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Meteorology</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University of Applied Sciences</w:t>
      </w:r>
      <w:r>
        <w:br/>
      </w:r>
      <w:r>
        <w:rPr>
          <w:bCs/>
          <w:b/>
        </w:rPr>
        <w:t xml:space="preserve">Date:</w:t>
      </w:r>
      <w:r>
        <w:t xml:space="preserve"> </w:t>
      </w:r>
      <w:r>
        <w:t xml:space="preserve">October 2023</w:t>
      </w:r>
      <w:r>
        <w:br/>
      </w:r>
      <w:r>
        <w:br/>
      </w:r>
      <w:r>
        <w:rPr>
          <w:iCs/>
          <w:i/>
        </w:rPr>
        <w:t xml:space="preserve">This report details the practical training and professional experiences gained during an internship as a Meteorologist in Germany Berlin.</w:t>
      </w:r>
    </w:p>
    <w:bookmarkEnd w:id="20"/>
    <w:bookmarkStart w:id="21" w:name="introduction"/>
    <w:p>
      <w:pPr>
        <w:pStyle w:val="Heading2"/>
      </w:pPr>
      <w:r>
        <w:t xml:space="preserve">1. Introduction</w:t>
      </w:r>
    </w:p>
    <w:p>
      <w:pPr>
        <w:pStyle w:val="FirstParagraph"/>
      </w:pPr>
      <w:r>
        <w:t xml:space="preserve">The purpose of this Internship Report is to document my professional journey and academic growth while working as a Meteorologist in Germany Berlin. This period has been instrumental in bridging the gap between theoretical meteorological science taught at university and the practical, data-driven realities faced by professionals in the field. The unique geographical location of</w:t>
      </w:r>
      <w:r>
        <w:t xml:space="preserve"> </w:t>
      </w:r>
      <w:r>
        <w:rPr>
          <w:bCs/>
          <w:b/>
        </w:rPr>
        <w:t xml:space="preserve">Germany Berlin</w:t>
      </w:r>
      <w:r>
        <w:t xml:space="preserve"> </w:t>
      </w:r>
      <w:r>
        <w:t xml:space="preserve">offers a distinct microclimatic environment that serves as an excellent case study for urban meteorology.</w:t>
      </w:r>
    </w:p>
    <w:p>
      <w:pPr>
        <w:pStyle w:val="BodyText"/>
      </w:pPr>
      <w:r>
        <w:rPr>
          <w:bCs/>
          <w:b/>
        </w:rPr>
        <w:t xml:space="preserve">Germany Berlin</w:t>
      </w:r>
      <w:r>
        <w:t xml:space="preserve">, with its dense urban infrastructure and specific continental climate patterns, presents complex challenges for weather forecasting. The objective of this internship was to understand how meteorologists utilize advanced technology, historical data analysis, and local environmental factors to predict weather events accurately. This document outlines the tasks performed, the technical skills acquired, and the professional insights gained during my tenure in</w:t>
      </w:r>
      <w:r>
        <w:t xml:space="preserve"> </w:t>
      </w:r>
      <w:r>
        <w:rPr>
          <w:bCs/>
          <w:b/>
        </w:rPr>
        <w:t xml:space="preserve">Germany Berlin</w:t>
      </w:r>
      <w:r>
        <w:t xml:space="preserve">.</w:t>
      </w:r>
    </w:p>
    <w:bookmarkEnd w:id="21"/>
    <w:bookmarkStart w:id="22" w:name="Xdca77b1c66521eaddb53f72827bf24b93bad129"/>
    <w:p>
      <w:pPr>
        <w:pStyle w:val="Heading2"/>
      </w:pPr>
      <w:r>
        <w:t xml:space="preserve">2. The Role of a Meteorologist in Germany Berlin</w:t>
      </w:r>
    </w:p>
    <w:p>
      <w:pPr>
        <w:pStyle w:val="FirstParagraph"/>
      </w:pPr>
      <w:r>
        <w:t xml:space="preserve">The primary objective of my internship was to support senior meteorologists at a leading environmental agency situated within the heart of</w:t>
      </w:r>
      <w:r>
        <w:t xml:space="preserve"> </w:t>
      </w:r>
      <w:r>
        <w:rPr>
          <w:bCs/>
          <w:b/>
        </w:rPr>
        <w:t xml:space="preserve">Germany Berlin</w:t>
      </w:r>
      <w:r>
        <w:t xml:space="preserve">. As a Meteorologist, my role involved several critical responsibilities:</w:t>
      </w:r>
    </w:p>
    <w:p>
      <w:pPr>
        <w:numPr>
          <w:ilvl w:val="0"/>
          <w:numId w:val="1001"/>
        </w:numPr>
        <w:pStyle w:val="Compact"/>
      </w:pPr>
      <w:r>
        <w:rPr>
          <w:bCs/>
          <w:b/>
        </w:rPr>
        <w:t xml:space="preserve">Data Acquisition and Analysis:</w:t>
      </w:r>
      <w:r>
        <w:t xml:space="preserve"> </w:t>
      </w:r>
      <w:r>
        <w:t xml:space="preserve">Monitoring real-time data from weather stations distributed across</w:t>
      </w:r>
      <w:r>
        <w:t xml:space="preserve"> </w:t>
      </w:r>
      <w:r>
        <w:rPr>
          <w:bCs/>
          <w:b/>
        </w:rPr>
        <w:t xml:space="preserve">Germany Berlin</w:t>
      </w:r>
      <w:r>
        <w:t xml:space="preserve">, including temperature, humidity, wind speed, and precipitation levels.</w:t>
      </w:r>
    </w:p>
    <w:p>
      <w:pPr>
        <w:numPr>
          <w:ilvl w:val="0"/>
          <w:numId w:val="1001"/>
        </w:numPr>
        <w:pStyle w:val="Compact"/>
      </w:pPr>
      <w:r>
        <w:rPr>
          <w:bCs/>
          <w:b/>
        </w:rPr>
        <w:t xml:space="preserve">Numerical Weather Prediction (NWP):</w:t>
      </w:r>
      <w:r>
        <w:t xml:space="preserve"> </w:t>
      </w:r>
      <w:r>
        <w:t xml:space="preserve">Assisting in the interpretation of outputs from global models such as the European Centre for Medium-Range Weather Forecasts (ECMWF) and localized models specific to Central Europe.</w:t>
      </w:r>
    </w:p>
    <w:p>
      <w:pPr>
        <w:numPr>
          <w:ilvl w:val="0"/>
          <w:numId w:val="1001"/>
        </w:numPr>
        <w:pStyle w:val="Compact"/>
      </w:pPr>
      <w:r>
        <w:rPr>
          <w:bCs/>
          <w:b/>
        </w:rPr>
        <w:t xml:space="preserve">Risk Assessment:</w:t>
      </w:r>
      <w:r>
        <w:t xml:space="preserve"> </w:t>
      </w:r>
      <w:r>
        <w:t xml:space="preserve">Evaluating potential severe weather events, particularly urban flooding risks which are increasingly relevant in</w:t>
      </w:r>
      <w:r>
        <w:t xml:space="preserve"> </w:t>
      </w:r>
      <w:r>
        <w:rPr>
          <w:bCs/>
          <w:b/>
        </w:rPr>
        <w:t xml:space="preserve">Germany Berlin</w:t>
      </w:r>
      <w:r>
        <w:t xml:space="preserve"> </w:t>
      </w:r>
      <w:r>
        <w:t xml:space="preserve">due to climate change implications on heavy rainfall events.</w:t>
      </w:r>
    </w:p>
    <w:p>
      <w:pPr>
        <w:numPr>
          <w:ilvl w:val="0"/>
          <w:numId w:val="1001"/>
        </w:numPr>
        <w:pStyle w:val="Compact"/>
      </w:pPr>
      <w:r>
        <w:rPr>
          <w:bCs/>
          <w:b/>
        </w:rPr>
        <w:t xml:space="preserve">Climatological Reporting:</w:t>
      </w:r>
      <w:r>
        <w:t xml:space="preserve">Germany Berlin.</w:t>
      </w:r>
    </w:p>
    <w:bookmarkEnd w:id="22"/>
    <w:bookmarkStart w:id="25" w:name="technical-experience-and-methodologies"/>
    <w:p>
      <w:pPr>
        <w:pStyle w:val="Heading2"/>
      </w:pPr>
      <w:r>
        <w:t xml:space="preserve">3. Technical Experience and Methodologies</w:t>
      </w:r>
    </w:p>
    <w:p>
      <w:pPr>
        <w:pStyle w:val="FirstParagraph"/>
      </w:pPr>
      <w:r>
        <w:t xml:space="preserve">The internship provided hands-on experience with cutting-edge meteorological tools. A significant portion of my work as a Meteorologist involved utilizing sophisticated software suites such as GRASS GIS and Python-based libraries for data visualization.</w:t>
      </w:r>
    </w:p>
    <w:bookmarkStart w:id="23" w:name="urban-heat-island-effects"/>
    <w:p>
      <w:pPr>
        <w:pStyle w:val="Heading3"/>
      </w:pPr>
      <w:r>
        <w:t xml:space="preserve">Urban Heat Island Effects</w:t>
      </w:r>
    </w:p>
    <w:p>
      <w:pPr>
        <w:pStyle w:val="FirstParagraph"/>
      </w:pPr>
      <w:r>
        <w:t xml:space="preserve">A specific focus of my internship in</w:t>
      </w:r>
      <w:r>
        <w:t xml:space="preserve"> </w:t>
      </w:r>
      <w:r>
        <w:rPr>
          <w:bCs/>
          <w:b/>
        </w:rPr>
        <w:t xml:space="preserve">Germany Berlin</w:t>
      </w:r>
      <w:r>
        <w:t xml:space="preserve"> </w:t>
      </w:r>
      <w:r>
        <w:t xml:space="preserve">was analyzing the Urban Heat Island (UHI) effect. I observed how concrete structures and lack of greenery in certain districts of Berlin cause temperature discrepancies compared to surrounding rural areas. As a Meteorologist, I had to adjust our forecasting models to account for these localized anomalies, ensuring that residents in</w:t>
      </w:r>
      <w:r>
        <w:t xml:space="preserve"> </w:t>
      </w:r>
      <w:r>
        <w:rPr>
          <w:bCs/>
          <w:b/>
        </w:rPr>
        <w:t xml:space="preserve">Germany Berlin</w:t>
      </w:r>
      <w:r>
        <w:t xml:space="preserve"> </w:t>
      </w:r>
      <w:r>
        <w:t xml:space="preserve">received accurate hourly forecasts.</w:t>
      </w:r>
    </w:p>
    <w:bookmarkEnd w:id="23"/>
    <w:bookmarkStart w:id="24" w:name="cross-border-collaboration"/>
    <w:p>
      <w:pPr>
        <w:pStyle w:val="Heading3"/>
      </w:pPr>
      <w:r>
        <w:t xml:space="preserve">Cross-Border Collaboration</w:t>
      </w:r>
    </w:p>
    <w:p>
      <w:pPr>
        <w:pStyle w:val="FirstParagraph"/>
      </w:pPr>
      <w:r>
        <w:t xml:space="preserve">Meteorology is not bound by political borders. Working in</w:t>
      </w:r>
      <w:r>
        <w:t xml:space="preserve"> </w:t>
      </w:r>
      <w:r>
        <w:rPr>
          <w:bCs/>
          <w:b/>
        </w:rPr>
        <w:t xml:space="preserve">Germany Berlin</w:t>
      </w:r>
      <w:r>
        <w:t xml:space="preserve">, a city often serving as a diplomatic hub, allowed me to participate in cross-border data exchanges with neighboring countries like Poland and the Czech Republic. This collaborative approach is vital for tracking storm systems that move across national boundaries, highlighting the international nature of our profession.</w:t>
      </w:r>
    </w:p>
    <w:bookmarkEnd w:id="24"/>
    <w:bookmarkEnd w:id="25"/>
    <w:bookmarkStart w:id="26" w:name="challenges-encountered"/>
    <w:p>
      <w:pPr>
        <w:pStyle w:val="Heading2"/>
      </w:pPr>
      <w:r>
        <w:t xml:space="preserve">4. Challenges Encountered</w:t>
      </w:r>
    </w:p>
    <w:p>
      <w:pPr>
        <w:pStyle w:val="FirstParagraph"/>
      </w:pPr>
      <w:r>
        <w:t xml:space="preserve">Navigating the professional environment as a Meteorologist in</w:t>
      </w:r>
      <w:r>
        <w:t xml:space="preserve"> </w:t>
      </w:r>
      <w:r>
        <w:rPr>
          <w:bCs/>
          <w:b/>
        </w:rPr>
        <w:t xml:space="preserve">Germany Berlin</w:t>
      </w:r>
      <w:r>
        <w:t xml:space="preserve"> </w:t>
      </w:r>
      <w:r>
        <w:t xml:space="preserve">was not without its challenges. The pace of change in weather patterns due to global warming has introduced variability that historical models sometimes fail to predict with high certainty. Additionally, integrating diverse datasets from various sensors scattered throughout the city required rigorous data cleaning and validation processes.</w:t>
      </w:r>
    </w:p>
    <w:p>
      <w:pPr>
        <w:pStyle w:val="BodyText"/>
      </w:pPr>
      <w:r>
        <w:t xml:space="preserve">Furthermore, communicating complex meteorological concepts to the general public was a crucial aspect of the role in</w:t>
      </w:r>
      <w:r>
        <w:t xml:space="preserve"> </w:t>
      </w:r>
      <w:r>
        <w:rPr>
          <w:bCs/>
          <w:b/>
        </w:rPr>
        <w:t xml:space="preserve">Germany Berlin</w:t>
      </w:r>
      <w:r>
        <w:t xml:space="preserve">. Translating technical jargon into accessible language for media outlets and municipal authorities required strong soft skills alongside scientific expertise.</w:t>
      </w:r>
    </w:p>
    <w:bookmarkEnd w:id="26"/>
    <w:bookmarkStart w:id="27" w:name="professional-development-and-soft-skills"/>
    <w:p>
      <w:pPr>
        <w:pStyle w:val="Heading2"/>
      </w:pPr>
      <w:r>
        <w:t xml:space="preserve">5. Professional Development and Soft Skills</w:t>
      </w:r>
    </w:p>
    <w:p>
      <w:pPr>
        <w:pStyle w:val="FirstParagraph"/>
      </w:pPr>
      <w:r>
        <w:t xml:space="preserve">Beyond technical meteorological skills, this internship significantly enhanced my professional capabilities. The work culture in</w:t>
      </w:r>
      <w:r>
        <w:t xml:space="preserve"> </w:t>
      </w:r>
      <w:r>
        <w:rPr>
          <w:bCs/>
          <w:b/>
        </w:rPr>
        <w:t xml:space="preserve">Germany Berlin</w:t>
      </w:r>
      <w:r>
        <w:t xml:space="preserve"> </w:t>
      </w:r>
      <w:r>
        <w:t xml:space="preserve">emphasizes precision, punctuality, and rigorous documentation. Working under these standards taught me the importance of accountability in scientific reporting.</w:t>
      </w:r>
    </w:p>
    <w:p>
      <w:pPr>
        <w:pStyle w:val="BodyText"/>
      </w:pPr>
      <w:r>
        <w:t xml:space="preserve">I also developed stronger team collaboration skills. Meteorology is inherently interdisciplinary; we worked closely with hydrologists, urban planners, and emergency response teams in</w:t>
      </w:r>
      <w:r>
        <w:t xml:space="preserve"> </w:t>
      </w:r>
      <w:r>
        <w:rPr>
          <w:bCs/>
          <w:b/>
        </w:rPr>
        <w:t xml:space="preserve">Germany Berlin</w:t>
      </w:r>
      <w:r>
        <w:t xml:space="preserve">. This interdisciplinary approach underscored how meteorological data informs broader societal decisions, from traffic management during snowstorms to agricultural planning in the wider region.</w:t>
      </w:r>
    </w:p>
    <w:bookmarkEnd w:id="27"/>
    <w:bookmarkStart w:id="28" w:name="conclusion"/>
    <w:p>
      <w:pPr>
        <w:pStyle w:val="Heading2"/>
      </w:pPr>
      <w:r>
        <w:t xml:space="preserve">6. Conclusion</w:t>
      </w:r>
    </w:p>
    <w:p>
      <w:pPr>
        <w:pStyle w:val="FirstParagraph"/>
      </w:pPr>
      <w:r>
        <w:t xml:space="preserve">In conclusion, this Internship Report serves as a testament to the profound professional growth achieved during my time working as a Meteorologist in</w:t>
      </w:r>
      <w:r>
        <w:t xml:space="preserve"> </w:t>
      </w:r>
      <w:r>
        <w:rPr>
          <w:bCs/>
          <w:b/>
        </w:rPr>
        <w:t xml:space="preserve">Germany Berlin</w:t>
      </w:r>
      <w:r>
        <w:t xml:space="preserve">. The experience has not only solidified my technical knowledge in atmospheric sciences but also provided invaluable insight into the societal impact of accurate weather forecasting.</w:t>
      </w:r>
    </w:p>
    <w:p>
      <w:pPr>
        <w:pStyle w:val="BodyText"/>
      </w:pPr>
      <w:r>
        <w:t xml:space="preserve">The unique environmental context of</w:t>
      </w:r>
      <w:r>
        <w:t xml:space="preserve"> </w:t>
      </w:r>
      <w:r>
        <w:rPr>
          <w:bCs/>
          <w:b/>
        </w:rPr>
        <w:t xml:space="preserve">Germany Berlin</w:t>
      </w:r>
      <w:r>
        <w:t xml:space="preserve"> </w:t>
      </w:r>
      <w:r>
        <w:t xml:space="preserve">offered a rich learning ground, particularly regarding urban climate dynamics and international data collaboration. I am confident that the skills and experiences gained here will form a strong foundation for my future career in meteorology. The internship has reaffirmed my passion for understanding our atmosphere and contributing to the safety and well-being of communities through accurate scientific prediction.</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Meteorology in Germany Berlin</dc:title>
  <dc:creator/>
  <dc:language>en</dc:language>
  <cp:keywords/>
  <dcterms:created xsi:type="dcterms:W3CDTF">2026-07-29T06:45:16Z</dcterms:created>
  <dcterms:modified xsi:type="dcterms:W3CDTF">2026-07-29T06:45:16Z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