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Algiers</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[Student Name]</w:t>
      </w:r>
    </w:p>
    <w:p>
      <w:pPr>
        <w:pStyle w:val="BodyText"/>
      </w:pPr>
      <w:r>
        <w:rPr>
          <w:bCs/>
          <w:b/>
        </w:rPr>
        <w:t xml:space="preserve">Date of Internship:</w:t>
      </w:r>
      <w:r>
        <w:t xml:space="preserve"> </w:t>
      </w:r>
      <w:r>
        <w:t xml:space="preserve">October 2023 – January 2024</w:t>
      </w:r>
    </w:p>
    <w:p>
      <w:pPr>
        <w:pStyle w:val="BodyText"/>
      </w:pPr>
      <w:r>
        <w:t xml:space="preserve">Institution:** Faculté de Médecine, Alger University</w:t>
      </w:r>
    </w:p>
    <w:p>
      <w:r>
        <w:pict>
          <v:rect style="width:0;height:1.5pt" o:hralign="center" o:hrstd="t" o:hr="t"/>
        </w:pict>
      </w:r>
    </w:p>
    <w:bookmarkEnd w:id="20"/>
    <w:bookmarkStart w:id="21" w:name="i.-introduction-and-contextual-overview"/>
    <w:p>
      <w:pPr>
        <w:pStyle w:val="Heading2"/>
      </w:pPr>
      <w:r>
        <w:t xml:space="preserve">I. Introduction and Contextual Overview</w:t>
      </w:r>
    </w:p>
    <w:p>
      <w:pPr>
        <w:pStyle w:val="FirstParagraph"/>
      </w:pPr>
      <w:r>
        <w:t xml:space="preserve">The purpose of this report is to detail the clinical experiences, theoretical applications, and professional reflections gained during my internship as a Midwifery student in Algeria Algiers. This period of practical training was conducted within the public health sector, specifically at one of the major maternity hospitals in the capital region. The objective was to bridge the gap between academic theory and clinical practice, fostering competence in prenatal care, labor management, postpartum support, and neonatal resuscitation.</w:t>
      </w:r>
    </w:p>
    <w:p>
      <w:pPr>
        <w:pStyle w:val="BodyText"/>
      </w:pPr>
      <w:r>
        <w:t xml:space="preserve">The setting for this internship is critical to understanding the scope of my training. Algeria Algiers serves as a dense urban hub with complex healthcare demands. The hospital chosen for this placement handles a high volume of deliveries daily, ranging from low-risk pregnancies to high-risk cases requiring specialized obstetric intervention. This environment provided an unparalleled opportunity to observe and participate in the multifaceted role of a Midwife in a developing healthcare system that is rapidly modernizing while maintaining traditional community-based approaches.</w:t>
      </w:r>
    </w:p>
    <w:bookmarkEnd w:id="21"/>
    <w:bookmarkStart w:id="22" w:name="Xb796ac7c7dd2f635884b4353bb9022c4225d281"/>
    <w:p>
      <w:pPr>
        <w:pStyle w:val="Heading2"/>
      </w:pPr>
      <w:r>
        <w:t xml:space="preserve">II. Clinical Objectives and Responsibilities</w:t>
      </w:r>
    </w:p>
    <w:p>
      <w:pPr>
        <w:pStyle w:val="FirstParagraph"/>
      </w:pPr>
      <w:r>
        <w:t xml:space="preserve">During this internship, my primary goal was to develop proficiency in the four pillars of midwifery practice: prenatal care, labor and delivery assistance, postnatal care, and newborn health. Under the supervision of senior Midwives and obstetricians in Algeria Algiers, I was tasked with specific responsibilities that aligned with national medical standards.</w:t>
      </w:r>
    </w:p>
    <w:p>
      <w:pPr>
        <w:pStyle w:val="BodyText"/>
      </w:pPr>
      <w:r>
        <w:rPr>
          <w:bCs/>
          <w:b/>
        </w:rPr>
        <w:t xml:space="preserve">Prenatal Care:</w:t>
      </w:r>
      <w:r>
        <w:t xml:space="preserve"> </w:t>
      </w:r>
      <w:r>
        <w:t xml:space="preserve">I participated in weekly antenatal clinic sessions. My role involved conducting initial assessments, monitoring blood pressure, measuring fundal height, and listening to fetal heart tones. In the context of Algeria Algiers, this phase was crucial for identifying risk factors early, such as gestational diabetes or pre-eclampsia, which are becoming increasingly prevalent in urban populations due to lifestyle changes.</w:t>
      </w:r>
    </w:p>
    <w:p>
      <w:pPr>
        <w:pStyle w:val="BodyText"/>
      </w:pPr>
      <w:r>
        <w:rPr>
          <w:bCs/>
          <w:b/>
        </w:rPr>
        <w:t xml:space="preserve">Labor and Delivery:</w:t>
      </w:r>
      <w:r>
        <w:t xml:space="preserve"> </w:t>
      </w:r>
      <w:r>
        <w:t xml:space="preserve">This was the most intensive aspect of my training. I observed and assisted in over one hundred deliveries. I learned to monitor labor progress using partograms, manage pain relief techniques (both pharmacological and non-pharmacological), and support the birthing mother emotionally. The role of the Midwife here is paramount; we act as advocates for the woman, ensuring her dignity is preserved while providing clinical safety.</w:t>
      </w:r>
    </w:p>
    <w:p>
      <w:pPr>
        <w:pStyle w:val="BodyText"/>
      </w:pPr>
      <w:r>
        <w:rPr>
          <w:bCs/>
          <w:b/>
        </w:rPr>
        <w:t xml:space="preserve">Postnatal Care:</w:t>
      </w:r>
      <w:r>
        <w:t xml:space="preserve"> </w:t>
      </w:r>
      <w:r>
        <w:t xml:space="preserve">My duties included monitoring maternal recovery, assisting with breastfeeding initiation, and checking for postpartum hemorrhage. In many cases within Algeria Algiers families rely heavily on extended family support. I learned to navigate these cultural dynamics, educating mothers on hygiene and nutrition while respecting traditional customs where appropriate.</w:t>
      </w:r>
    </w:p>
    <w:bookmarkEnd w:id="22"/>
    <w:bookmarkStart w:id="23" w:name="X88750a6e2939ad6e2283710d7b8f74490e5d0d8"/>
    <w:p>
      <w:pPr>
        <w:pStyle w:val="Heading2"/>
      </w:pPr>
      <w:r>
        <w:t xml:space="preserve">III. Cultural and Social Dynamics in Algeria Algiers</w:t>
      </w:r>
    </w:p>
    <w:p>
      <w:pPr>
        <w:pStyle w:val="FirstParagraph"/>
      </w:pPr>
      <w:r>
        <w:t xml:space="preserve">A significant portion of this internship was dedicated to understanding the socio-cultural landscape of healthcare delivery in Algeria Algiers. The demographic profile of the city is young, with a high birth rate compared to other Mediterranean countries. This places immense pressure on maternity units, often leading to overcrowding and resource constraints.</w:t>
      </w:r>
    </w:p>
    <w:p>
      <w:pPr>
        <w:pStyle w:val="BodyText"/>
      </w:pPr>
      <w:r>
        <w:t xml:space="preserve">I observed that trust in the Midwife is built not only through clinical competence but also through cultural sensitivity. In many Algerian families, decisions regarding childbirth are influenced by family elders and religious beliefs. As a Midwifery student, I had to develop strong communication skills to educate patients about modern medical practices without dismissing their traditional values. For instance, explaining the importance of exclusive breastfeeding required demonstrating empathy towards grandmothers who might prefer traditional herbal remedies during the first few days.</w:t>
      </w:r>
    </w:p>
    <w:p>
      <w:pPr>
        <w:pStyle w:val="BodyText"/>
      </w:pPr>
      <w:r>
        <w:t xml:space="preserve">Furthermore, working in Algeria Algiers exposed me to the disparity in healthcare access between different neighborhoods. While our hospital is well-equipped compared to rural clinics, we still face challenges regarding staffing ratios and equipment availability. This reality highlighted the resilience required of Midwives in this region. They must be adaptable, resourceful, and emotionally robust.</w:t>
      </w:r>
    </w:p>
    <w:bookmarkEnd w:id="23"/>
    <w:bookmarkStart w:id="24" w:name="iv.-challenges-encountered"/>
    <w:p>
      <w:pPr>
        <w:pStyle w:val="Heading2"/>
      </w:pPr>
      <w:r>
        <w:t xml:space="preserve">IV. Challenges Encountered</w:t>
      </w:r>
    </w:p>
    <w:p>
      <w:pPr>
        <w:pStyle w:val="FirstParagraph"/>
      </w:pPr>
      <w:r>
        <w:t xml:space="preserve">The internship was not without its difficulties. One of the primary challenges was the high patient-to-midwife ratio. In Algeria Algiers, public hospitals often operate beyond capacity. This meant that Midwives had to make quick decisions under pressure, sometimes with limited resources.</w:t>
      </w:r>
    </w:p>
    <w:p>
      <w:pPr>
        <w:pStyle w:val="BodyText"/>
      </w:pPr>
      <w:r>
        <w:t xml:space="preserve">Another challenge was dealing with emotional burnout among staff and patients alike. The stress of long working hours and the emotional weight of witnessing complications or neonatal loss took a toll on the team. I learned coping mechanisms from my mentors, emphasizing the importance of debriefing sessions and peer support within the Midwifery team.</w:t>
      </w:r>
    </w:p>
    <w:bookmarkEnd w:id="24"/>
    <w:bookmarkStart w:id="25" w:name="v.-professional-growth-and-conclusion"/>
    <w:p>
      <w:pPr>
        <w:pStyle w:val="Heading2"/>
      </w:pPr>
      <w:r>
        <w:t xml:space="preserve">V. Professional Growth and Conclusion</w:t>
      </w:r>
    </w:p>
    <w:p>
      <w:pPr>
        <w:pStyle w:val="FirstParagraph"/>
      </w:pPr>
      <w:r>
        <w:t xml:space="preserve">This internship has been transformative in my development as a future healthcare professional. It has solidified my passion for women’s health and empowered me with the practical skills necessary to serve effectively as a Midwife. I have gained confidence in clinical assessments, emergency response, and patient education.</w:t>
      </w:r>
    </w:p>
    <w:p>
      <w:pPr>
        <w:pStyle w:val="BodyText"/>
      </w:pPr>
      <w:r>
        <w:t xml:space="preserve">The experience of training in Algeria Algiers has taught me that Midwifery is not just a medical profession; it is a social mission. It requires compassion, cultural intelligence, and technical excellence. As I move forward in my career, I am committed to advocating for better maternal health resources in Algeria and supporting the professional development of the Midwifery community.</w:t>
      </w:r>
    </w:p>
    <w:p>
      <w:pPr>
        <w:pStyle w:val="BodyText"/>
      </w:pPr>
      <w:r>
        <w:t xml:space="preserve">In conclusion, this internship report serves as a testament to the rigorous training received during this period. It highlights the vital role of Midwives in ensuring safe motherhood in Algeria Algiers. I am grateful for the mentorship provided by my supervisors and colleagues, who demonstrated that despite systemic challenges, dedicated healthcare workers can make a profound difference in the lives of mothers and their newborns.</w:t>
      </w:r>
    </w:p>
    <w:p>
      <w:pPr>
        <w:pStyle w:val="BodyText"/>
      </w:pPr>
      <w:r>
        <w:rPr>
          <w:iCs/>
          <w:i/>
        </w:rPr>
        <w:t xml:space="preserve">Submitted as part of the requirements for the Degree in Midwifery.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Algiers</dc:title>
  <dc:creator/>
  <dc:language>en</dc:language>
  <cp:keywords/>
  <dcterms:created xsi:type="dcterms:W3CDTF">2026-07-29T16:54:40Z</dcterms:created>
  <dcterms:modified xsi:type="dcterms:W3CDTF">2026-07-29T16:54:40Z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