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Internship</w:t>
      </w:r>
      <w:r>
        <w:t xml:space="preserve"> </w:t>
      </w:r>
      <w:r>
        <w:t xml:space="preserve">Report</w:t>
      </w:r>
      <w:r>
        <w:t xml:space="preserve"> </w:t>
      </w:r>
      <w:r>
        <w:t xml:space="preserve">-</w:t>
      </w:r>
      <w:r>
        <w:t xml:space="preserve"> </w:t>
      </w:r>
      <w:r>
        <w:t xml:space="preserve">Sydney,</w:t>
      </w:r>
      <w:r>
        <w:t xml:space="preserve"> </w:t>
      </w:r>
      <w:r>
        <w:t xml:space="preserve">Australia</w:t>
      </w:r>
    </w:p>
    <w:p>
      <w:pPr>
        <w:pStyle w:val="FirstParagraph"/>
      </w:pPr>
      <w:r>
        <w:t xml:space="preserve">```html</w:t>
      </w:r>
    </w:p>
    <w:bookmarkStart w:id="20" w:name="X4877da3530a929a541bc525437e6a720422a397"/>
    <w:p>
      <w:pPr>
        <w:pStyle w:val="Heading1"/>
      </w:pPr>
      <w:r>
        <w:t xml:space="preserve">Internship Report - Midwife Practice in Australia Sydney</w:t>
      </w:r>
    </w:p>
    <w:p>
      <w:pPr>
        <w:pStyle w:val="FirstParagraph"/>
      </w:pPr>
      <w:r>
        <w:t xml:space="preserve">The following document serves as a comprehensive summary of my clinical internship experience undertaken in</w:t>
      </w:r>
      <w:r>
        <w:t xml:space="preserve"> </w:t>
      </w:r>
      <w:r>
        <w:rPr>
          <w:bCs/>
          <w:b/>
        </w:rPr>
        <w:t xml:space="preserve">Australia Sydney</w:t>
      </w:r>
      <w:r>
        <w:t xml:space="preserve">, focusing on the professional development and practical skills acquired while working as an intern</w:t>
      </w:r>
      <w:r>
        <w:t xml:space="preserve"> </w:t>
      </w:r>
      <w:r>
        <w:rPr>
          <w:bCs/>
          <w:b/>
        </w:rPr>
        <w:t xml:space="preserve">Midwife</w:t>
      </w:r>
      <w:r>
        <w:t xml:space="preserve">.</w:t>
      </w:r>
    </w:p>
    <w:bookmarkEnd w:id="20"/>
    <w:bookmarkStart w:id="21" w:name="X6d71504d00d6680573978d4c9b099ad45cfaf4c"/>
    <w:p>
      <w:pPr>
        <w:pStyle w:val="Heading2"/>
      </w:pPr>
      <w:r>
        <w:t xml:space="preserve">Introduction to Midwifery in Australia Sydney</w:t>
      </w:r>
    </w:p>
    <w:p>
      <w:pPr>
        <w:pStyle w:val="FirstParagraph"/>
      </w:pPr>
      <w:r>
        <w:t xml:space="preserve">The transition from theoretical study to clinical practice is a pivotal moment in the career of any healthcare professional. My internship as a</w:t>
      </w:r>
      <w:r>
        <w:t xml:space="preserve"> </w:t>
      </w:r>
      <w:r>
        <w:rPr>
          <w:bCs/>
          <w:b/>
        </w:rPr>
        <w:t xml:space="preserve">Midwife</w:t>
      </w:r>
      <w:r>
        <w:t xml:space="preserve"> </w:t>
      </w:r>
      <w:r>
        <w:t xml:space="preserve">was conducted within the bustling and highly regulated healthcare environment of</w:t>
      </w:r>
      <w:r>
        <w:t xml:space="preserve"> </w:t>
      </w:r>
      <w:r>
        <w:rPr>
          <w:bCs/>
          <w:b/>
        </w:rPr>
        <w:t xml:space="preserve">Australia Sydney</w:t>
      </w:r>
      <w:r>
        <w:t xml:space="preserve">. This city, known for its world-class medical facilities and diverse population, provided an ideal backdrop for understanding the complexities of modern midwifery.</w:t>
      </w:r>
    </w:p>
    <w:p>
      <w:pPr>
        <w:pStyle w:val="BodyText"/>
      </w:pPr>
      <w:r>
        <w:t xml:space="preserve">In</w:t>
      </w:r>
      <w:r>
        <w:t xml:space="preserve"> </w:t>
      </w:r>
      <w:r>
        <w:rPr>
          <w:bCs/>
          <w:b/>
        </w:rPr>
        <w:t xml:space="preserve">Australia Sydney</w:t>
      </w:r>
      <w:r>
        <w:t xml:space="preserve">, midwifery is not merely a service delivery model but a philosophy of care that emphasizes informed choice, continuity, and holistic health. The internship program was designed to bridge the gap between academic knowledge and real-world application, ensuring that interns like myself could meet the rigorous standards set by the Nursing and Midwifery Board of Australia (NMBA). The unique cultural landscape of Sydney also played a significant role in my training, as I was exposed to a wide variety of maternal demographics, including Indigenous Australian communities and multicultural families.</w:t>
      </w:r>
    </w:p>
    <w:bookmarkEnd w:id="21"/>
    <w:bookmarkStart w:id="23" w:name="Xa0ad1a3c65248449279dc7e3cf602bfe4e9e519"/>
    <w:p>
      <w:pPr>
        <w:pStyle w:val="Heading2"/>
      </w:pPr>
      <w:r>
        <w:t xml:space="preserve">Clinical Responsibilities and Scope of Practice</w:t>
      </w:r>
    </w:p>
    <w:p>
      <w:pPr>
        <w:pStyle w:val="FirstParagraph"/>
      </w:pPr>
      <w:r>
        <w:t xml:space="preserve">As an intern</w:t>
      </w:r>
      <w:r>
        <w:t xml:space="preserve"> </w:t>
      </w:r>
      <w:r>
        <w:rPr>
          <w:bCs/>
          <w:b/>
        </w:rPr>
        <w:t xml:space="preserve">Midwife</w:t>
      </w:r>
      <w:r>
        <w:t xml:space="preserve">, my duties were carefully supervised but increasingly autonomous as the weeks progressed. The primary focus was on antenatal, intrapartum, postnatal, and newborn care. In the hospital settings across</w:t>
      </w:r>
      <w:r>
        <w:t xml:space="preserve"> </w:t>
      </w:r>
      <w:r>
        <w:rPr>
          <w:bCs/>
          <w:b/>
        </w:rPr>
        <w:t xml:space="preserve">Australia Sydney</w:t>
      </w:r>
      <w:r>
        <w:t xml:space="preserve">, such as Royal Hospital for Women and local private maternity units, I assisted in monitoring fetal heart rates assessing cervical dilation,</w:t>
      </w:r>
    </w:p>
    <w:p>
      <w:pPr>
        <w:pStyle w:val="BodyText"/>
      </w:pPr>
      <w:r>
        <w:t xml:space="preserve">and providing emotional support to laboring women.</w:t>
      </w:r>
    </w:p>
    <w:p>
      <w:pPr>
        <w:pStyle w:val="BodyText"/>
      </w:pPr>
      <w:r>
        <w:br/>
      </w:r>
    </w:p>
    <w:p>
      <w:pPr>
        <w:pStyle w:val="BodyText"/>
      </w:pPr>
      <w:r>
        <w:t xml:space="preserve">One of the most critical aspects of my role was learning to navigate the electronic medical record systems used widely in</w:t>
      </w:r>
      <w:r>
        <w:t xml:space="preserve"> </w:t>
      </w:r>
      <w:r>
        <w:rPr>
          <w:bCs/>
          <w:b/>
        </w:rPr>
        <w:t xml:space="preserve">Australia Sydney</w:t>
      </w:r>
      <w:r>
        <w:t xml:space="preserve">. Accurate documentation is a legal and ethical requirement for every</w:t>
      </w:r>
      <w:r>
        <w:t xml:space="preserve"> </w:t>
      </w:r>
      <w:r>
        <w:rPr>
          <w:bCs/>
          <w:b/>
        </w:rPr>
        <w:t xml:space="preserve">Midwife</w:t>
      </w:r>
      <w:r>
        <w:t xml:space="preserve">, and mastering these systems was essential. I participated in multidisciplinary team meetings, collaborating with obstetricians, pediatricians, and lactation consultants to ensure comprehensive care plans for high-risk pregnancies.</w:t>
      </w:r>
    </w:p>
    <w:p>
      <w:pPr>
        <w:pStyle w:val="BodyText"/>
      </w:pPr>
      <w:r>
        <w:br/>
      </w:r>
    </w:p>
    <w:p>
      <w:pPr>
        <w:pStyle w:val="BodyText"/>
      </w:pPr>
      <w:r>
        <w:t xml:space="preserve">Furthermore, I engaged in health education sessions. Teaching new parents about breastfeeding techniques safe sleep practices,</w:t>
      </w:r>
    </w:p>
    <w:p>
      <w:pPr>
        <w:pStyle w:val="BodyText"/>
      </w:pPr>
      <w:hyperlink r:id="rId22">
        <w:r>
          <w:rPr>
            <w:rStyle w:val="Hyperlink"/>
          </w:rPr>
          <w:t xml:space="preserve">and postnatal mental health</w:t>
        </w:r>
      </w:hyperlink>
      <w:r>
        <w:t xml:space="preserve"> </w:t>
      </w:r>
      <w:r>
        <w:t xml:space="preserve">was a rewarding part of my internship. Understanding the specific public health initiatives prevalent in</w:t>
      </w:r>
      <w:r>
        <w:t xml:space="preserve"> </w:t>
      </w:r>
      <w:r>
        <w:rPr>
          <w:bCs/>
          <w:b/>
        </w:rPr>
        <w:t xml:space="preserve">Australia Sydney</w:t>
      </w:r>
      <w:r>
        <w:t xml:space="preserve">, such as the Indigenous Maternal Health Strategy, allowed me to tailor my education to meet the unique needs of diverse patient groups.</w:t>
      </w:r>
    </w:p>
    <w:bookmarkEnd w:id="23"/>
    <w:bookmarkStart w:id="25" w:name="challenges-and-cultural-competency"/>
    <w:p>
      <w:pPr>
        <w:pStyle w:val="Heading2"/>
      </w:pPr>
      <w:r>
        <w:t xml:space="preserve">Challenges and Cultural Competency</w:t>
      </w:r>
    </w:p>
    <w:p>
      <w:pPr>
        <w:pStyle w:val="FirstParagraph"/>
      </w:pPr>
      <w:r>
        <w:t xml:space="preserve">The healthcare landscape in</w:t>
      </w:r>
      <w:r>
        <w:t xml:space="preserve"> </w:t>
      </w:r>
      <w:r>
        <w:rPr>
          <w:bCs/>
          <w:b/>
        </w:rPr>
        <w:t xml:space="preserve">Australia Sydney</w:t>
      </w:r>
      <w:r>
        <w:t xml:space="preserve"> </w:t>
      </w:r>
      <w:r>
        <w:t xml:space="preserve">is characterized by high expectations for cultural safety and inclusivity. A significant portion of my internship involved learning how to provide culturally safe care, particularly for Aboriginal and Torres Strait Islander peoples. This was a challenging but enlightening aspect of becoming a competent</w:t>
      </w:r>
      <w:r>
        <w:t xml:space="preserve"> </w:t>
      </w:r>
      <w:r>
        <w:rPr>
          <w:bCs/>
          <w:b/>
        </w:rPr>
        <w:t xml:space="preserve">Midwife</w:t>
      </w:r>
      <w:r>
        <w:t xml:space="preserve">. I learned that effective communication goes beyond language; it involves understanding historical contexts, trauma-informed care,</w:t>
      </w:r>
    </w:p>
    <w:p>
      <w:pPr>
        <w:pStyle w:val="BodyText"/>
      </w:pPr>
      <w:hyperlink r:id="rId24">
        <w:r>
          <w:rPr>
            <w:rStyle w:val="Hyperlink"/>
          </w:rPr>
          <w:t xml:space="preserve">and the importance of community-led health initiatives</w:t>
        </w:r>
      </w:hyperlink>
      <w:r>
        <w:t xml:space="preserve">.</w:t>
      </w:r>
    </w:p>
    <w:p>
      <w:pPr>
        <w:pStyle w:val="BodyText"/>
      </w:pPr>
      <w:r>
        <w:br/>
      </w:r>
    </w:p>
    <w:p>
      <w:pPr>
        <w:pStyle w:val="BodyText"/>
      </w:pPr>
      <w:r>
        <w:t xml:space="preserve">I encountered situations where cultural beliefs differed from standard medical protocols. As a</w:t>
      </w:r>
      <w:r>
        <w:t xml:space="preserve"> </w:t>
      </w:r>
      <w:r>
        <w:rPr>
          <w:bCs/>
          <w:b/>
        </w:rPr>
        <w:t xml:space="preserve">Midwife</w:t>
      </w:r>
      <w:r>
        <w:t xml:space="preserve">, my role was not to impose but to negotiate care that respected the patient's values while ensuring safety. For example, working with families from non-English speaking backgrounds in Sydney required the use of professional interpreters and culturally appropriate resources.</w:t>
      </w:r>
    </w:p>
    <w:p>
      <w:pPr>
        <w:pStyle w:val="BodyText"/>
      </w:pPr>
      <w:r>
        <w:br/>
      </w:r>
    </w:p>
    <w:p>
      <w:pPr>
        <w:pStyle w:val="BodyText"/>
      </w:pPr>
      <w:r>
        <w:t xml:space="preserve">Additionally, the fast-paced environment of</w:t>
      </w:r>
      <w:r>
        <w:t xml:space="preserve"> </w:t>
      </w:r>
      <w:r>
        <w:rPr>
          <w:bCs/>
          <w:b/>
        </w:rPr>
        <w:t xml:space="preserve">Australia Sydney</w:t>
      </w:r>
      <w:r>
        <w:t xml:space="preserve">'s emergency departments and maternity units tested my resilience. Managing time effectively under pressure is a skill that every intern</w:t>
      </w:r>
      <w:r>
        <w:t xml:space="preserve"> </w:t>
      </w:r>
      <w:r>
        <w:rPr>
          <w:bCs/>
          <w:b/>
        </w:rPr>
        <w:t xml:space="preserve">Midwife</w:t>
      </w:r>
      <w:r>
        <w:t xml:space="preserve"> </w:t>
      </w:r>
      <w:r>
        <w:t xml:space="preserve">must develop. I learned to prioritize tasks during emergencies, such as postpartum hemorrhage or neonatal resuscitation, relying on the structured protocols established by Australian health guidelines.</w:t>
      </w:r>
    </w:p>
    <w:bookmarkEnd w:id="25"/>
    <w:bookmarkStart w:id="26" w:name="professional-development-and-reflection"/>
    <w:p>
      <w:pPr>
        <w:pStyle w:val="Heading2"/>
      </w:pPr>
      <w:r>
        <w:t xml:space="preserve">Professional Development and Reflection</w:t>
      </w:r>
    </w:p>
    <w:p>
      <w:pPr>
        <w:pStyle w:val="FirstParagraph"/>
      </w:pPr>
      <w:r>
        <w:t xml:space="preserve">Reflection is a core component of midwifery education. Throughout my internship in</w:t>
      </w:r>
      <w:r>
        <w:t xml:space="preserve"> </w:t>
      </w:r>
      <w:r>
        <w:rPr>
          <w:bCs/>
          <w:b/>
        </w:rPr>
        <w:t xml:space="preserve">Australia Sydney</w:t>
      </w:r>
      <w:r>
        <w:t xml:space="preserve">, I maintained a reflective journal to document my learning experiences. This practice helped me identify areas for improvement and celebrate successes. Supervised debriefing sessions with senior staff provided valuable feedback, helping me refine my clinical decision-making skills.</w:t>
      </w:r>
    </w:p>
    <w:p>
      <w:pPr>
        <w:pStyle w:val="BodyText"/>
      </w:pPr>
      <w:r>
        <w:br/>
      </w:r>
    </w:p>
    <w:p>
      <w:pPr>
        <w:pStyle w:val="BodyText"/>
      </w:pPr>
      <w:r>
        <w:t xml:space="preserve">I also participated in workshops on emerging topics such as telehealth midwifery care, which has become increasingly relevant in post-pandemic healthcare models. The integration of technology into midwifery practice offered new ways to connect with women in</w:t>
      </w:r>
      <w:r>
        <w:t xml:space="preserve"> </w:t>
      </w:r>
      <w:r>
        <w:rPr>
          <w:bCs/>
          <w:b/>
        </w:rPr>
        <w:t xml:space="preserve">Australia Sydney</w:t>
      </w:r>
      <w:r>
        <w:t xml:space="preserve">, ensuring continuity of care even when face-to-face meetings were not possible.</w:t>
      </w:r>
    </w:p>
    <w:p>
      <w:pPr>
        <w:pStyle w:val="BodyText"/>
      </w:pPr>
      <w:r>
        <w:br/>
      </w:r>
    </w:p>
    <w:p>
      <w:pPr>
        <w:pStyle w:val="BodyText"/>
      </w:pPr>
      <w:r>
        <w:t xml:space="preserve">Networking with other professionals in</w:t>
      </w:r>
      <w:r>
        <w:t xml:space="preserve"> </w:t>
      </w:r>
      <w:r>
        <w:rPr>
          <w:bCs/>
          <w:b/>
        </w:rPr>
        <w:t xml:space="preserve">Australia Sydney</w:t>
      </w:r>
      <w:r>
        <w:t xml:space="preserve"> </w:t>
      </w:r>
      <w:r>
        <w:t xml:space="preserve">was also beneficial. Joining local chapters of the Australian College of Midwives (ACM) and attending seminars allowed me to stay updated on current research and best practices. This professional engagement is crucial for any</w:t>
      </w:r>
      <w:r>
        <w:t xml:space="preserve"> </w:t>
      </w:r>
      <w:r>
        <w:rPr>
          <w:bCs/>
          <w:b/>
        </w:rPr>
        <w:t xml:space="preserve">Midwife</w:t>
      </w:r>
      <w:r>
        <w:t xml:space="preserve"> </w:t>
      </w:r>
      <w:r>
        <w:t xml:space="preserve">aiming to provide evidence-based care.</w:t>
      </w:r>
    </w:p>
    <w:bookmarkEnd w:id="26"/>
    <w:bookmarkStart w:id="29" w:name="conclusion"/>
    <w:p>
      <w:pPr>
        <w:pStyle w:val="Heading2"/>
      </w:pPr>
      <w:r>
        <w:t xml:space="preserve">Conclusion</w:t>
      </w:r>
    </w:p>
    <w:p>
      <w:pPr>
        <w:pStyle w:val="FirstParagraph"/>
      </w:pPr>
      <w:r>
        <w:t xml:space="preserve">In conclusion, my internship as a</w:t>
      </w:r>
      <w:r>
        <w:t xml:space="preserve"> </w:t>
      </w:r>
      <w:r>
        <w:rPr>
          <w:bCs/>
          <w:b/>
        </w:rPr>
        <w:t xml:space="preserve">Midwife</w:t>
      </w:r>
      <w:r>
        <w:t xml:space="preserve"> </w:t>
      </w:r>
      <w:r>
        <w:t xml:space="preserve">in</w:t>
      </w:r>
    </w:p>
    <w:p>
      <w:pPr>
        <w:pStyle w:val="BodyText"/>
      </w:pPr>
      <w:r>
        <w:t xml:space="preserve">Australia Sydney</w:t>
      </w:r>
    </w:p>
    <w:p>
      <w:pPr>
        <w:pStyle w:val="BodyText"/>
      </w:pPr>
      <w:r>
        <w:t xml:space="preserve">have significantly enhanced my clinical competencies and professional confidence. The experience provided me with a deep appreciation for the holistic nature of midwifery care and the importance of cultural safety.</w:t>
      </w:r>
    </w:p>
    <w:p>
      <w:pPr>
        <w:pStyle w:val="BodyText"/>
      </w:pPr>
      <w:r>
        <w:br/>
      </w:r>
    </w:p>
    <w:p>
      <w:pPr>
        <w:pStyle w:val="BodyText"/>
      </w:pPr>
      <w:r>
        <w:t xml:space="preserve">The vibrant healthcare system of</w:t>
      </w:r>
      <w:r>
        <w:t xml:space="preserve"> </w:t>
      </w:r>
      <w:r>
        <w:rPr>
          <w:bCs/>
          <w:b/>
        </w:rPr>
        <w:t xml:space="preserve">Australia Sydney</w:t>
      </w:r>
      <w:r>
        <w:t xml:space="preserve"> </w:t>
      </w:r>
      <w:r>
        <w:t xml:space="preserve">offered diverse opportunities to learn from experienced mentors and work alongside dedicated colleagues. I am grateful for this transformative period in my career, which has prepared me to serve as a compassionate, skilled,</w:t>
      </w:r>
    </w:p>
    <w:p>
      <w:pPr>
        <w:pStyle w:val="BodyText"/>
      </w:pPr>
      <w:hyperlink r:id="rId27">
        <w:r>
          <w:rPr>
            <w:rStyle w:val="Hyperlink"/>
          </w:rPr>
          <w:t xml:space="preserve">and culturally competent Midwife</w:t>
        </w:r>
      </w:hyperlink>
    </w:p>
    <w:p>
      <w:pPr>
        <w:pStyle w:val="BodyText"/>
      </w:pPr>
      <w:r>
        <w:t xml:space="preserve">As I move forward into my professional practice, I carry with me the lessons learned in</w:t>
      </w:r>
      <w:r>
        <w:t xml:space="preserve"> </w:t>
      </w:r>
      <w:r>
        <w:rPr>
          <w:bCs/>
          <w:b/>
        </w:rPr>
        <w:t xml:space="preserve">Australia Sydney</w:t>
      </w:r>
      <w:r>
        <w:t xml:space="preserve">. The standards of excellence and the spirit of collaboration that define midwifery here will guide my future endeavors. This internship report stands as a testament to the hard work, dedication,</w:t>
      </w:r>
    </w:p>
    <w:p>
      <w:pPr>
        <w:pStyle w:val="BodyText"/>
      </w:pPr>
      <w:hyperlink r:id="rId28">
        <w:r>
          <w:rPr>
            <w:rStyle w:val="Hyperlink"/>
          </w:rPr>
          <w:t xml:space="preserve">and continuous learning required to excel in this noble profession.</w:t>
        </w:r>
      </w:hyperlink>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www.health.gov.au/health-topics/maternal-and-child-health" TargetMode="External" /><Relationship Type="http://schemas.openxmlformats.org/officeDocument/2006/relationships/hyperlink" Id="rId28" Target="https://www.health.nsw.gov.au" TargetMode="External" /><Relationship Type="http://schemas.openxmlformats.org/officeDocument/2006/relationships/hyperlink" Id="rId22" Target="https://www.mater.org.au" TargetMode="External" /><Relationship Type="http://schemas.openxmlformats.org/officeDocument/2006/relationships/hyperlink" Id="rId27" Target="https://www.nmba.gov.au" TargetMode="External" /></Relationships>
</file>

<file path=word/_rels/footnotes.xml.rels><?xml version="1.0" encoding="UTF-8"?><Relationships xmlns="http://schemas.openxmlformats.org/package/2006/relationships"><Relationship Type="http://schemas.openxmlformats.org/officeDocument/2006/relationships/hyperlink" Id="rId24" Target="https://www.health.gov.au/health-topics/maternal-and-child-health" TargetMode="External" /><Relationship Type="http://schemas.openxmlformats.org/officeDocument/2006/relationships/hyperlink" Id="rId28" Target="https://www.health.nsw.gov.au" TargetMode="External" /><Relationship Type="http://schemas.openxmlformats.org/officeDocument/2006/relationships/hyperlink" Id="rId22" Target="https://www.mater.org.au" TargetMode="External" /><Relationship Type="http://schemas.openxmlformats.org/officeDocument/2006/relationships/hyperlink" Id="rId27" Target="https://www.nmba.gov.a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Internship Report - Sydney, Australia</dc:title>
  <dc:creator/>
  <dc:language>en</dc:language>
  <cp:keywords/>
  <dcterms:created xsi:type="dcterms:W3CDTF">2026-07-29T08:04:38Z</dcterms:created>
  <dcterms:modified xsi:type="dcterms:W3CDTF">2026-07-29T08:04:38Z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