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as</w:t>
      </w:r>
      <w:r>
        <w:t xml:space="preserve"> </w:t>
      </w:r>
      <w:r>
        <w:t xml:space="preserve">a</w:t>
      </w:r>
      <w:r>
        <w:t xml:space="preserve"> </w:t>
      </w:r>
      <w:r>
        <w:t xml:space="preserve">Midwife</w:t>
      </w:r>
      <w:r>
        <w:t xml:space="preserve"> </w:t>
      </w:r>
      <w:r>
        <w:t xml:space="preserve">in</w:t>
      </w:r>
      <w:r>
        <w:t xml:space="preserve"> </w:t>
      </w:r>
      <w:r>
        <w:t xml:space="preserve">France</w:t>
      </w:r>
      <w:r>
        <w:t xml:space="preserve"> </w:t>
      </w:r>
      <w:r>
        <w:t xml:space="preserve">Lyon</w:t>
      </w:r>
    </w:p>
    <w:bookmarkStart w:id="3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 of Submission:</w:t>
      </w:r>
      <w:r>
        <w:t xml:space="preserve">[Date]</w:t>
      </w:r>
    </w:p>
    <w:p>
      <w:pPr>
        <w:pStyle w:val="BodyText"/>
      </w:pPr>
      <w:r>
        <w:t xml:space="preserve">"Lyon, France"</w:t>
      </w:r>
    </w:p>
    <w:p>
      <w:pPr>
        <w:pStyle w:val="BodyText"/>
      </w:pPr>
      <w:r>
        <w:t xml:space="preserve">&gt;"France Lyon"</w:t>
      </w:r>
    </w:p>
    <w:p>
      <w:pPr>
        <w:pStyle w:val="BodyText"/>
      </w:pPr>
      <w:r>
        <w:t xml:space="preserve">&gt;"Midwife""Internship Report</w:t>
      </w:r>
    </w:p>
    <w:bookmarkStart w:id="20" w:name="introduction-and-context"/>
    <w:p>
      <w:pPr>
        <w:pStyle w:val="Heading2"/>
      </w:pPr>
      <w:r>
        <w:t xml:space="preserve">1. Introduction and Context</w:t>
      </w:r>
    </w:p>
    <w:p>
      <w:pPr>
        <w:pStyle w:val="FirstParagraph"/>
      </w:pPr>
      <w:r>
        <w:t xml:space="preserve">This document serves as the comprehensive final Internship Report detailing my clinical training period undertaken in the prestigious healthcare setting of France Lyon. The primary objective of this internship was to bridge the gap between theoretical academic knowledge and practical clinical application, specifically focusing on the role of a Midwife within the French healthcare system. Lyon, known for its rich medical history and advanced hospital infrastructure, provided an ideal environment for this professional development. This report outlines the experiences gained, skills acquired, and critical reflections on midwifery practices observed during my tenure in France Lyon.</w:t>
      </w:r>
    </w:p>
    <w:bookmarkEnd w:id="20"/>
    <w:bookmarkStart w:id="21" w:name="objectives-of-the-internship"/>
    <w:p>
      <w:pPr>
        <w:pStyle w:val="Heading2"/>
      </w:pPr>
      <w:r>
        <w:t xml:space="preserve">2. Objectives of the Internship</w:t>
      </w:r>
    </w:p>
    <w:p>
      <w:pPr>
        <w:pStyle w:val="FirstParagraph"/>
      </w:pPr>
      <w:r>
        <w:t xml:space="preserve">The core objective of this Internship Report is to demonstrate competency in various aspects of midwifery care. As a future Midwife, my goals included mastering prenatal monitoring, assisting in labor and delivery, providing postnatal support for both mother and newborn, and understanding the legal and ethical frameworks governing maternity care in France Lyon. Additionally, I aimed to develop strong interpersonal skills necessary for collaborating within multidisciplinary teams present in hospitals across France Lyon.</w:t>
      </w:r>
    </w:p>
    <w:bookmarkEnd w:id="21"/>
    <w:bookmarkStart w:id="25" w:name="X8ef27b2e020c09a21a2ab79f5c8c6daef450684"/>
    <w:p>
      <w:pPr>
        <w:pStyle w:val="Heading2"/>
      </w:pPr>
      <w:r>
        <w:t xml:space="preserve">3. Clinical Experience: The Role of the Midwife</w:t>
      </w:r>
    </w:p>
    <w:p>
      <w:pPr>
        <w:pStyle w:val="FirstParagraph"/>
      </w:pPr>
      <w:r>
        <w:t xml:space="preserve">During my time as a Midwife-in-training, I was exposed to a diverse range of clinical scenarios. The role of the Midwife extends far beyond physical assistance during birth; it encompasses holistic care, education, and emotional support.</w:t>
      </w:r>
    </w:p>
    <w:bookmarkStart w:id="22" w:name="prenatal-care"/>
    <w:p>
      <w:pPr>
        <w:pStyle w:val="Heading3"/>
      </w:pPr>
      <w:r>
        <w:t xml:space="preserve">Prenatal Care</w:t>
      </w:r>
    </w:p>
    <w:p>
      <w:pPr>
        <w:pStyle w:val="FirstParagraph"/>
      </w:pPr>
      <w:r>
        <w:t xml:space="preserve">In the prenatal wards located in France Lyon, I assisted senior Midwives in conducting routine check-ups. We monitored fetal heart rates using Doppler devices and measured fundal height to assess growth trajectories. A significant part of my training involved educating expectant mothers about nutrition, warning signs of complications, and birth planning. In France Lyon, there is a strong emphasis on patient autonomy; thus, we focused heavily on shared decision-making with the women under our care.</w:t>
      </w:r>
    </w:p>
    <w:bookmarkEnd w:id="22"/>
    <w:bookmarkStart w:id="23" w:name="intrapartum-care"/>
    <w:p>
      <w:pPr>
        <w:pStyle w:val="Heading3"/>
      </w:pPr>
      <w:r>
        <w:t xml:space="preserve">Intrapartum Care</w:t>
      </w:r>
    </w:p>
    <w:p>
      <w:pPr>
        <w:pStyle w:val="FirstParagraph"/>
      </w:pPr>
      <w:r>
        <w:t xml:space="preserve">The delivery rooms in France Lyon are equipped with state-of-the-art technology. As a Midwife, I learned to monitor labor progression through partographs and interpret cardiotocography (CTG) readings accurately. I observed various delivery methods, including natural birth, epidural-assisted births, and emergency cesarean sections when necessary. My role included providing continuous emotional support to the birthing person, encouraging non-pharmacological pain relief techniques such as breathing exercises and hydrotherapy, which are highly prevalent in French maternity units.</w:t>
      </w:r>
    </w:p>
    <w:bookmarkEnd w:id="23"/>
    <w:bookmarkStart w:id="24" w:name="postnatal-care"/>
    <w:p>
      <w:pPr>
        <w:pStyle w:val="Heading3"/>
      </w:pPr>
      <w:r>
        <w:t xml:space="preserve">Postnatal Care</w:t>
      </w:r>
    </w:p>
    <w:p>
      <w:pPr>
        <w:pStyle w:val="FirstParagraph"/>
      </w:pPr>
      <w:r>
        <w:t xml:space="preserve">Post-delivery care was crucial in shaping my understanding of the Midwife’s role. In France Lyon, the postnatal period is viewed as a critical window for establishing breastfeeding and detecting early signs of postpartum depression or physical complications. I assisted in immediate newborn care, including umbilical cord clamping, vitamin K administration, and initial health assessments. I also supported mothers with lactation challenges, working closely with dietitians to ensure optimal nutrition for both mother and child.</w:t>
      </w:r>
    </w:p>
    <w:bookmarkEnd w:id="24"/>
    <w:bookmarkEnd w:id="25"/>
    <w:bookmarkStart w:id="26" w:name="Xb85508f9eedaee81049136a53b175ea345c558c"/>
    <w:p>
      <w:pPr>
        <w:pStyle w:val="Heading2"/>
      </w:pPr>
      <w:r>
        <w:t xml:space="preserve">4. Cultural and Systemic Aspects of Midwifery in France Lyon</w:t>
      </w:r>
    </w:p>
    <w:p>
      <w:pPr>
        <w:pStyle w:val="FirstParagraph"/>
      </w:pPr>
      <w:r>
        <w:t xml:space="preserve">The healthcare system in France Lyon operates under specific regulatory standards that influence how a Midwife practices. The French model emphasizes the autonomy of the Midwife, particularly for low-risk pregnancies and births. This contrasts with systems where obstetricians hold primary authority over all deliveries. Working within this framework in France Lyon taught me to trust my clinical judgment while knowing when to escalate care to physicians.</w:t>
      </w:r>
    </w:p>
    <w:p>
      <w:pPr>
        <w:pStyle w:val="BodyText"/>
      </w:pPr>
      <w:r>
        <w:t xml:space="preserve">Furthermore, cultural sensitivity played a vital role in my practice as a Midwife. Lyon is a multicultural city, and patients came from diverse backgrounds with varying beliefs about childbirth and parenting. Adapting my communication style as a Midwife to respect these cultural differences was essential for providing effective care in France Lyon.</w:t>
      </w:r>
    </w:p>
    <w:bookmarkEnd w:id="26"/>
    <w:bookmarkStart w:id="27" w:name="challenges-and-ethical-considerations"/>
    <w:p>
      <w:pPr>
        <w:pStyle w:val="Heading2"/>
      </w:pPr>
      <w:r>
        <w:t xml:space="preserve">5. Challenges and Ethical Considerations</w:t>
      </w:r>
    </w:p>
    <w:p>
      <w:pPr>
        <w:pStyle w:val="FirstParagraph"/>
      </w:pPr>
      <w:r>
        <w:t xml:space="preserve">Navigating the emotional intensity of childbirth presented significant challenges during this Internship Report phase. Witnessing traumatic births or neonatal complications required resilience and strong debriefing skills as a Midwife. In France Lyon, we utilized regular multidisciplinary meetings to discuss complex cases, ensuring that ethical dilemmas were addressed collectively. For instance, decisions regarding cesarean sections often involved balancing medical indications with the patient’s birth plan, requiring nuanced communication skills.</w:t>
      </w:r>
    </w:p>
    <w:bookmarkEnd w:id="27"/>
    <w:bookmarkStart w:id="28" w:name="professional-development-and-reflection"/>
    <w:p>
      <w:pPr>
        <w:pStyle w:val="Heading2"/>
      </w:pPr>
      <w:r>
        <w:t xml:space="preserve">6. Professional Development and Reflection</w:t>
      </w:r>
    </w:p>
    <w:p>
      <w:pPr>
        <w:pStyle w:val="FirstParagraph"/>
      </w:pPr>
      <w:r>
        <w:t xml:space="preserve">This internship has significantly contributed to my professional growth as a future Midwife in France Lyon. I have developed technical proficiency in sterile procedures, instrumental deliveries, and emergency resuscitation. More importantly, I have cultivated empathy and patience—qualities indispensable for any Midwife serving the community of France Lyon.</w:t>
      </w:r>
    </w:p>
    <w:p>
      <w:pPr>
        <w:pStyle w:val="BodyText"/>
      </w:pPr>
      <w:r>
        <w:t xml:space="preserve">I also gained insight into public health initiatives led by midwifery groups in France Lyon, focusing on reducing infant mortality rates and promoting maternal mental health. Understanding these broader societal impacts has reinforced my commitment to the profession.</w:t>
      </w:r>
    </w:p>
    <w:bookmarkEnd w:id="28"/>
    <w:bookmarkStart w:id="29" w:name="conclusion"/>
    <w:p>
      <w:pPr>
        <w:pStyle w:val="Heading2"/>
      </w:pPr>
      <w:r>
        <w:t xml:space="preserve">7. Conclusion</w:t>
      </w:r>
    </w:p>
    <w:p>
      <w:pPr>
        <w:pStyle w:val="FirstParagraph"/>
      </w:pPr>
      <w:r>
        <w:t xml:space="preserve">In conclusion, this Internship Report encapsulates a transformative period of learning and practice for me as a Midwife in France Lyon. The rigorous training, exposure to advanced medical technologies, and immersion in the French healthcare culture have equipped me with the necessary skills to provide high-quality maternity care. The experience gained while working as a Midwife in France Lyon has not only enhanced my clinical competence but also deepened my appreciation for the vital role midwives play in ensuring healthy beginnings for families. I am confident that the knowledge and experiences documented here will serve as a strong foundation for my future career, allowing me to contribute effectively to the maternity services in France Lyon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as a Midwife in France Lyon</dc:title>
  <dc:creator/>
  <dc:language>en</dc:language>
  <cp:keywords/>
  <dcterms:created xsi:type="dcterms:W3CDTF">2026-07-29T11:49:45Z</dcterms:created>
  <dcterms:modified xsi:type="dcterms:W3CDTF">2026-07-29T11:49:45Z</dcterms:modified>
</cp:coreProperties>
</file>

<file path=docProps/custom.xml><?xml version="1.0" encoding="utf-8"?>
<Properties xmlns="http://schemas.openxmlformats.org/officeDocument/2006/custom-properties" xmlns:vt="http://schemas.openxmlformats.org/officeDocument/2006/docPropsVTypes"/>
</file>