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29" w:name="institutional-internship-report"/>
    <w:p>
      <w:pPr>
        <w:pStyle w:val="Heading1"/>
      </w:pPr>
      <w:r>
        <w:t xml:space="preserve">Institutional Internship Report</w:t>
      </w:r>
    </w:p>
    <w:p>
      <w:pPr>
        <w:pStyle w:val="FirstParagraph"/>
      </w:pPr>
      <w:r>
        <w:rPr>
          <w:bCs/>
          <w:b/>
        </w:rPr>
        <w:t xml:space="preserve">Degree:</w:t>
      </w:r>
      <w:r>
        <w:t xml:space="preserve"> </w:t>
      </w:r>
      <w:r>
        <w:t xml:space="preserve">Diploma of State Midwife (DES)</w:t>
      </w:r>
    </w:p>
    <w:p>
      <w:pPr>
        <w:pStyle w:val="BodyText"/>
      </w:pPr>
      <w:r>
        <w:rPr>
          <w:bCs/>
          <w:b/>
        </w:rPr>
        <w:t xml:space="preserve">Type of Placement:</w:t>
      </w:r>
      <w:r>
        <w:t xml:space="preserve"> </w:t>
      </w:r>
      <w:r>
        <w:t xml:space="preserve">Clinical Rotation in Obstetrics and Neonatal Care</w:t>
      </w:r>
    </w:p>
    <w:p>
      <w:pPr>
        <w:pStyle w:val="BodyText"/>
      </w:pPr>
      <w:r>
        <w:rPr>
          <w:bCs/>
          <w:b/>
        </w:rPr>
        <w:t xml:space="preserve">Mentorship Structure:</w:t>
      </w:r>
      <w:r>
        <w:t xml:space="preserve"> </w:t>
      </w:r>
      <w:r>
        <w:t xml:space="preserve">Supervised Practice under Senior Midwives and Obstetricians</w:t>
      </w:r>
    </w:p>
    <w:bookmarkStart w:id="20" w:name="i.-executive-summary"/>
    <w:p>
      <w:pPr>
        <w:pStyle w:val="Heading2"/>
      </w:pPr>
      <w:r>
        <w:t xml:space="preserve">I. Executive Summary</w:t>
      </w:r>
    </w:p>
    <w:p>
      <w:pPr>
        <w:pStyle w:val="FirstParagraph"/>
      </w:pPr>
      <w:r>
        <w:t xml:space="preserve">This report serves as a comprehensive documentation of my clinical internship undertaken in the vibrant and medically dynamic region of France, specifically within the city of Marseille. The primary objective of this placement was to bridge the gap between theoretical academic knowledge and practical application in a high-volume, diverse healthcare setting. As an aspiring Midwife in France, integrating into the complex ecosystem of French maternity care requires not only technical proficiency but also a deep understanding of cultural nuances and institutional protocols.</w:t>
      </w:r>
    </w:p>
    <w:p>
      <w:pPr>
        <w:pStyle w:val="BodyText"/>
      </w:pPr>
      <w:r>
        <w:t xml:space="preserve">The internship took place at one of the major tertiary hospitals serving Marseille. This facility is characterized by its high patient turnover, multicultural demographic, and specialized care units ranging from low-risk deliveries to high-risk obstetric interventions. This document outlines the key competencies acquired, the specific challenges encountered while practicing as a Midwife in this international context, and reflections on professional growth within the French healthcare framework.</w:t>
      </w:r>
    </w:p>
    <w:bookmarkEnd w:id="20"/>
    <w:bookmarkStart w:id="21" w:name="X06766081868372ade323e04f81c0e7817231371"/>
    <w:p>
      <w:pPr>
        <w:pStyle w:val="Heading2"/>
      </w:pPr>
      <w:r>
        <w:t xml:space="preserve">II. Context of Practice: The Healthcare Landscape in France</w:t>
      </w:r>
    </w:p>
    <w:p>
      <w:pPr>
        <w:pStyle w:val="FirstParagraph"/>
      </w:pPr>
      <w:r>
        <w:t xml:space="preserve">To understand my role as a Midwife during this internship, it is imperative to contextualize the healthcare system in France. The French system is renowned for its universality and high standard of care, yet it faces significant challenges regarding staffing shortages and resource allocation. In Marseille, a city known for its cultural diversity and socioeconomic disparities, these challenges are particularly acute.</w:t>
      </w:r>
    </w:p>
    <w:p>
      <w:pPr>
        <w:pStyle w:val="BodyText"/>
      </w:pPr>
      <w:r>
        <w:t xml:space="preserve">As a Midwife intern in France, I was embedded in a team-based model of care. Unlike some countries where midwives may practice with greater autonomy in community settings, the French model often integrates midwives closely with obstetricians within hospital environments. However, the role of the Midwife remains central to physiological birth and postpartum support. My daily routine involved managing a caseload that included antenatal visits, intrapartum care, and immediate postnatal assessments.</w:t>
      </w:r>
    </w:p>
    <w:bookmarkEnd w:id="21"/>
    <w:bookmarkStart w:id="25" w:name="Xb68a197ed03ff70759f1be193cc97e4a43238a7"/>
    <w:p>
      <w:pPr>
        <w:pStyle w:val="Heading2"/>
      </w:pPr>
      <w:r>
        <w:t xml:space="preserve">III. Clinical Competencies and Practical Experience</w:t>
      </w:r>
    </w:p>
    <w:bookmarkStart w:id="22" w:name="a.-antenatal-care-and-health-education"/>
    <w:p>
      <w:pPr>
        <w:pStyle w:val="Heading3"/>
      </w:pPr>
      <w:r>
        <w:t xml:space="preserve">A. Antenatal Care and Health Education</w:t>
      </w:r>
    </w:p>
    <w:p>
      <w:pPr>
        <w:pStyle w:val="FirstParagraph"/>
      </w:pPr>
      <w:r>
        <w:t xml:space="preserve">The first phase of my internship focused heavily on antenatal consultations. In Marseille, patients often present with varied backgrounds, necessitating strong communication skills and cultural sensitivity. I learned to conduct standard screening protocols while adapting health education materials to suit different literacy levels and languages. This experience highlighted the importance of preventive care in reducing neonatal risks associated with socioeconomic factors prevalent in certain districts of France.</w:t>
      </w:r>
    </w:p>
    <w:bookmarkEnd w:id="22"/>
    <w:bookmarkStart w:id="23" w:name="b.-intrapartum-management"/>
    <w:p>
      <w:pPr>
        <w:pStyle w:val="Heading3"/>
      </w:pPr>
      <w:r>
        <w:t xml:space="preserve">B. Intrapartum Management</w:t>
      </w:r>
    </w:p>
    <w:p>
      <w:pPr>
        <w:pStyle w:val="FirstParagraph"/>
      </w:pPr>
      <w:r>
        <w:t xml:space="preserve">The core of the Midwife's role is the management of labor. I supervised numerous normal vaginal deliveries, focusing on non-pharmacological pain relief techniques such as hydrotherapy and positioning, which are highly valued in French midwifery philosophy. I also assisted in operative deliveries when necessary, working alongside obstetricians to ensure fetal safety. The decision-making process during active labor was a critical learning curve, requiring constant vigilance and adherence to the clinical guidelines established by the Haute Autorité de Santé (HAS) in France.</w:t>
      </w:r>
    </w:p>
    <w:bookmarkEnd w:id="23"/>
    <w:bookmarkStart w:id="24" w:name="c.-neonatal-care-and-resuscitation"/>
    <w:p>
      <w:pPr>
        <w:pStyle w:val="Heading3"/>
      </w:pPr>
      <w:r>
        <w:t xml:space="preserve">C. Neonatal Care and Resuscitation</w:t>
      </w:r>
    </w:p>
    <w:p>
      <w:pPr>
        <w:pStyle w:val="FirstParagraph"/>
      </w:pPr>
      <w:r>
        <w:t xml:space="preserve">As a Midwife in France, one is trained to handle immediate neonatal stabilization. I gained proficiency in initial newborn assessments, thermal regulation, and breastfeeding initiation. The internship provided exposure to the Neonatal Intensive Care Unit (NICU) protocols in Marseille’s major hospitals, allowing me to observe and assist in resuscitation efforts for compromised neonates. This dual competency—promoting physiological birth while being prepared for emergencies—is a hallmark of modern midwifery education.</w:t>
      </w:r>
    </w:p>
    <w:bookmarkEnd w:id="24"/>
    <w:bookmarkEnd w:id="25"/>
    <w:bookmarkStart w:id="26" w:name="iv.-challenges-and-cultural-adaptation"/>
    <w:p>
      <w:pPr>
        <w:pStyle w:val="Heading2"/>
      </w:pPr>
      <w:r>
        <w:t xml:space="preserve">IV. Challenges and Cultural Adaptation</w:t>
      </w:r>
    </w:p>
    <w:p>
      <w:pPr>
        <w:pStyle w:val="FirstParagraph"/>
      </w:pPr>
      <w:r>
        <w:t xml:space="preserve">Practicing as a Midwife in Marseille presented unique linguistic and cultural hurdles. While English is widely spoken, the nuances of medical terminology in French were challenging to master initially. I had to rapidly adapt to the specific jargon used by nursing staff, physicians, and administrative teams in France. Furthermore, understanding patient expectations shaped by local cultural norms required patience and empathy.</w:t>
      </w:r>
    </w:p>
    <w:p>
      <w:pPr>
        <w:pStyle w:val="BodyText"/>
      </w:pPr>
      <w:r>
        <w:t xml:space="preserve">Another significant aspect was navigating the hierarchical structure of French hospitals. Building trust with senior staff while asserting my role as an intern Midwife required a balance of humility and professional confidence. The high workload in Marseille’s public hospitals tested my resilience, teaching me effective time management and stress regulation techniques essential for long-term career sustainability.</w:t>
      </w:r>
    </w:p>
    <w:bookmarkEnd w:id="26"/>
    <w:bookmarkStart w:id="27" w:name="X2db73c1bfb65e67be854da343450638d6dd03de"/>
    <w:p>
      <w:pPr>
        <w:pStyle w:val="Heading2"/>
      </w:pPr>
      <w:r>
        <w:t xml:space="preserve">V. Professional Reflections and Future Outlook</w:t>
      </w:r>
    </w:p>
    <w:p>
      <w:pPr>
        <w:pStyle w:val="FirstParagraph"/>
      </w:pPr>
      <w:r>
        <w:t xml:space="preserve">This internship has profoundly shaped my identity as a Midwife. It reinforced the belief that midwifery is not merely a medical intervention but a holistic support system for women and families. The experience in France, particularly in the multicultural hub of Marseille, taught me to view health through an equity lens, recognizing how social determinants impact birth outcomes.</w:t>
      </w:r>
    </w:p>
    <w:p>
      <w:pPr>
        <w:pStyle w:val="BodyText"/>
      </w:pPr>
      <w:r>
        <w:t xml:space="preserve">I have developed enhanced clinical skills in risk assessment and emergency response. More importantly, I have cultivated a global perspective on midwifery practice. The French emphasis on patient-centered care and the legal protection of women’s rights during childbirth has influenced my approach to advocacy and ethical practice.</w:t>
      </w:r>
    </w:p>
    <w:bookmarkEnd w:id="27"/>
    <w:bookmarkStart w:id="28" w:name="vi.-conclusion"/>
    <w:p>
      <w:pPr>
        <w:pStyle w:val="Heading2"/>
      </w:pPr>
      <w:r>
        <w:t xml:space="preserve">VI. Conclusion</w:t>
      </w:r>
    </w:p>
    <w:p>
      <w:pPr>
        <w:pStyle w:val="FirstParagraph"/>
      </w:pPr>
      <w:r>
        <w:t xml:space="preserve">In conclusion, this internship in France, Marseille, has been an indispensable chapter in my professional development. It provided a rigorous training ground where I could refine the skills necessary to serve as a competent and compassionate Midwife. The exposure to diverse clinical cases and complex social dynamics prepared me for the realities of modern obstetric care.</w:t>
      </w:r>
    </w:p>
    <w:p>
      <w:pPr>
        <w:pStyle w:val="BodyText"/>
      </w:pPr>
      <w:r>
        <w:t xml:space="preserve">I return from this placement with not only technical proficiency but also a deeper appreciation for the cultural diversity that defines healthcare delivery in urban France. This document serves as testament to my readiness to contribute effectively to any maternity team, carrying forward the lessons learned in Marseille regarding resilience, cultural competence, and clinical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France, Marseille</dc:title>
  <dc:creator/>
  <dc:language>en</dc:language>
  <cp:keywords/>
  <dcterms:created xsi:type="dcterms:W3CDTF">2026-07-29T20:30:43Z</dcterms:created>
  <dcterms:modified xsi:type="dcterms:W3CDTF">2026-07-29T20:30:43Z</dcterms:modified>
</cp:coreProperties>
</file>

<file path=docProps/custom.xml><?xml version="1.0" encoding="utf-8"?>
<Properties xmlns="http://schemas.openxmlformats.org/officeDocument/2006/custom-properties" xmlns:vt="http://schemas.openxmlformats.org/officeDocument/2006/docPropsVTypes"/>
</file>