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Midwifery</w:t>
      </w:r>
      <w:r>
        <w:t xml:space="preserve"> </w:t>
      </w:r>
      <w:r>
        <w:t xml:space="preserve">Practice</w:t>
      </w:r>
      <w:r>
        <w:t xml:space="preserve"> </w:t>
      </w:r>
      <w:r>
        <w:t xml:space="preserve">in</w:t>
      </w:r>
      <w:r>
        <w:t xml:space="preserve"> </w:t>
      </w:r>
      <w:r>
        <w:t xml:space="preserve">Indonesia</w:t>
      </w:r>
      <w:r>
        <w:t xml:space="preserve"> </w:t>
      </w:r>
      <w:r>
        <w:t xml:space="preserve">Jakarta</w:t>
      </w:r>
    </w:p>
    <w:p>
      <w:pPr>
        <w:pStyle w:val="FirstParagraph"/>
      </w:pPr>
      <w:r>
        <w:t xml:space="preserve">```html</w:t>
      </w:r>
    </w:p>
    <w:bookmarkStart w:id="20" w:name="full-internship-report"/>
    <w:p>
      <w:pPr>
        <w:pStyle w:val="Heading1"/>
      </w:pPr>
      <w:r>
        <w:rPr>
          <w:bCs/>
          <w:b/>
        </w:rPr>
        <w:t xml:space="preserve">FULL-INTERNSHIP REPORT</w:t>
      </w:r>
    </w:p>
    <w:p>
      <w:pPr>
        <w:pStyle w:val="FirstParagraph"/>
      </w:pPr>
      <w:r>
        <w:rPr>
          <w:bCs/>
          <w:b/>
        </w:rPr>
        <w:t xml:space="preserve">Title:</w:t>
      </w:r>
      <w:r>
        <w:t xml:space="preserve">: Clinical Competence and Cultural Adaptation in Midwifery Practice: A Comprehensive Report on Internship at [Name of Hospital/Clinic], Indonesia Jakarta.</w:t>
      </w:r>
    </w:p>
    <w:p>
      <w:pPr>
        <w:pStyle w:val="BodyText"/>
      </w:pPr>
      <w:r>
        <w:rPr>
          <w:bCs/>
          <w:b/>
        </w:rPr>
        <w:t xml:space="preserve">Date:</w:t>
      </w:r>
      <w:r>
        <w:t xml:space="preserve"> </w:t>
      </w:r>
      <w:r>
        <w:t xml:space="preserve">October 24, 2023</w:t>
      </w:r>
    </w:p>
    <w:p>
      <w:pPr>
        <w:pStyle w:val="BodyText"/>
      </w:pPr>
      <w:r>
        <w:rPr>
          <w:bCs/>
          <w:b/>
        </w:rPr>
        <w:t xml:space="preserve">Name:</w:t>
      </w:r>
      <w:r>
        <w:t xml:space="preserve">[Your Name]</w:t>
      </w:r>
    </w:p>
    <w:p>
      <w:pPr>
        <w:pStyle w:val="BodyText"/>
      </w:pPr>
      <w:r>
        <w:t xml:space="preserve">Introduction</w:t>
      </w:r>
      <w:r>
        <w:br/>
      </w:r>
      <w:r>
        <w:t xml:space="preserve">The internship undertaken as part of the midwifery degree curriculum provided an unparalleled opportunity to bridge theoretical knowledge with practical application within the dynamic healthcare landscape of</w:t>
      </w:r>
      <w:r>
        <w:t xml:space="preserve"> </w:t>
      </w:r>
      <w:r>
        <w:rPr>
          <w:bCs/>
          <w:b/>
        </w:rPr>
        <w:t xml:space="preserve">Indonesia Jakarta</w:t>
      </w:r>
      <w:r>
        <w:t xml:space="preserve">. This report details the experiences, learning outcomes, and professional development achieved during a six-month placement at a prominent maternity hospital in central</w:t>
      </w:r>
    </w:p>
    <w:p>
      <w:pPr>
        <w:pStyle w:val="BodyText"/>
      </w:pPr>
      <w:r>
        <w:t xml:space="preserve">Indonesia Jakarta</w:t>
      </w:r>
    </w:p>
    <w:p>
      <w:pPr>
        <w:pStyle w:val="BodyText"/>
      </w:pPr>
      <w:r>
        <w:t xml:space="preserve">The primary objective of this internship was to enhance clinical skills in antenatal care, labor support, postpartum management, and neonatal care. Furthermore it aimed to develop cultural competence essential for practicing effectively in the diverse demographic context of</w:t>
      </w:r>
      <w:r>
        <w:t xml:space="preserve"> </w:t>
      </w:r>
      <w:r>
        <w:rPr>
          <w:bCs/>
          <w:b/>
        </w:rPr>
        <w:t xml:space="preserve">Indonesia Jakarta</w:t>
      </w:r>
      <w:r>
        <w:t xml:space="preserve">. As a global city with a mix of traditional beliefs and modern medical practices midwives play a crucial role in community health. This report serves as evidence of my readiness to practice as a competent</w:t>
      </w:r>
      <w:r>
        <w:t xml:space="preserve"> </w:t>
      </w:r>
      <w:hyperlink w:anchor="Xa39a3ee5e6b4b0d3255bfef95601890afd80709">
        <w:r>
          <w:rPr>
            <w:rStyle w:val="Hyperlink"/>
          </w:rPr>
          <w:t xml:space="preserve">Midwife</w:t>
        </w:r>
      </w:hyperlink>
      <w:r>
        <w:t xml:space="preserve"> </w:t>
      </w:r>
      <w:r>
        <w:t xml:space="preserve">contributing to maternal and child health initiatives in Indonesia.</w:t>
      </w:r>
    </w:p>
    <w:p>
      <w:pPr>
        <w:pStyle w:val="BodyText"/>
      </w:pPr>
      <w:r>
        <w:t xml:space="preserve">Objectives of the Internship</w:t>
      </w:r>
      <w:r>
        <w:br/>
      </w:r>
      <w:r>
        <w:t xml:space="preserve">The internship program was structured around several key objectives designed to foster holistic professional growth:</w:t>
      </w:r>
    </w:p>
    <w:p>
      <w:pPr>
        <w:pStyle w:val="BodyText"/>
      </w:pPr>
      <w:r>
        <w:t xml:space="preserve">To apply evidence-based practices in antenatal screening and risk assessment.</w:t>
      </w:r>
    </w:p>
    <w:p>
      <w:pPr>
        <w:pStyle w:val="BodyText"/>
      </w:pPr>
      <w:r>
        <w:t xml:space="preserve">To gain proficiency in managing normal labor and delivery, including pain management techniques.</w:t>
      </w:r>
    </w:p>
    <w:p>
      <w:pPr>
        <w:pStyle w:val="BodyText"/>
      </w:pPr>
      <w:r>
        <w:t xml:space="preserve">To develop skills in postpartum care focusing on breastfeeding support and mental health monitoring for mothers.</w:t>
      </w:r>
      <w:r>
        <w:br/>
      </w:r>
      <w:r>
        <w:t xml:space="preserve">To understand the specific healthcare challenges faced by women in urban areas of</w:t>
      </w:r>
      <w:r>
        <w:t xml:space="preserve"> </w:t>
      </w:r>
      <w:r>
        <w:rPr>
          <w:bCs/>
          <w:b/>
        </w:rPr>
        <w:t xml:space="preserve">Indonesia Jakarta</w:t>
      </w:r>
      <w:r>
        <w:t xml:space="preserve">, such as high-stress levels, environmental factors, and access to specialized care.</w:t>
      </w:r>
      <w:r>
        <w:t xml:space="preserve"> </w:t>
      </w:r>
      <w:r>
        <w:t xml:space="preserve">To collaborate effectively with multidisciplinary teams including obstetricians, pediatricians, nurses, and community health workers.</w:t>
      </w:r>
      <w:r>
        <w:br/>
      </w:r>
    </w:p>
    <w:p>
      <w:pPr>
        <w:pStyle w:val="BodyText"/>
      </w:pPr>
      <w:r>
        <w:t xml:space="preserve">Clinical Experiences</w:t>
      </w:r>
      <w:r>
        <w:br/>
      </w:r>
      <w:r>
        <w:t xml:space="preserve">The internship took place in a high-volume maternity ward in</w:t>
      </w:r>
    </w:p>
    <w:p>
      <w:pPr>
        <w:pStyle w:val="BodyText"/>
      </w:pPr>
      <w:r>
        <w:t xml:space="preserve">Indonesia Jakarta</w:t>
      </w:r>
    </w:p>
    <w:p>
      <w:pPr>
        <w:pStyle w:val="BodyText"/>
      </w:pPr>
      <w:r>
        <w:t xml:space="preserve">### A. Antenatal Care (ANC)</w:t>
      </w:r>
      <w:r>
        <w:t xml:space="preserve"> </w:t>
      </w:r>
      <w:r>
        <w:t xml:space="preserve">During the first two months, I rotated through the antenatal clinic. This experience was vital for understanding pregnancy progression and identifying high-risk pregnancies early. In</w:t>
      </w:r>
    </w:p>
    <w:p>
      <w:pPr>
        <w:pStyle w:val="BodyText"/>
      </w:pPr>
      <w:r>
        <w:t xml:space="preserve">Indonesia Jakarta, many women face unique challenges including urban pollution and stress-related complications which required careful monitoring.</w:t>
      </w:r>
      <w:r>
        <w:br/>
      </w:r>
      <w:r>
        <w:t xml:space="preserve">Routine Check-ups: Assisted in conducting routine blood pressure checks, urine analysis, and fetal heart rate monitoring for over 100 patients.</w:t>
      </w:r>
      <w:r>
        <w:t xml:space="preserve"> </w:t>
      </w:r>
      <w:r>
        <w:t xml:space="preserve">Education Sessions: Participated in organizing educational seminars on nutrition during pregnancy tailored to local dietary habits common in</w:t>
      </w:r>
    </w:p>
    <w:p>
      <w:pPr>
        <w:pStyle w:val="BodyText"/>
      </w:pPr>
      <w:r>
        <w:t xml:space="preserve">Indonesia Jakarta. This included advising on adequate iron and folic acid intake given the prevalence of anemia among pregnant women in the region.</w:t>
      </w:r>
      <w:r>
        <w:br/>
      </w:r>
      <w:r>
        <w:t xml:space="preserve">### B. Labor and Delivery</w:t>
      </w:r>
      <w:r>
        <w:t xml:space="preserve"> </w:t>
      </w:r>
      <w:r>
        <w:t xml:space="preserve">The core of my training involved assisting in deliveries under the supervision of senior midwives. The hospital manages both natural births and Cesarean sections depending on medical necessity.</w:t>
      </w:r>
      <w:r>
        <w:br/>
      </w:r>
      <w:r>
        <w:t xml:space="preserve">Active Labor Support: Learned to provide continuous emotional and physical support to mothers during labor, utilizing non-pharmacological pain relief methods such as breathing exercises, massage, and position changes. This is particularly important in the context of Indonesian culture where family involvement in childbirth is highly valued.</w:t>
      </w:r>
      <w:r>
        <w:br/>
      </w:r>
      <w:r>
        <w:t xml:space="preserve">Emergency Situations: Observed and assisted in managing emergencies such as postpartum hemorrhage and fetal distress. These scenarios highlighted the critical importance of quick decision-making skills which are essential for any practicing</w:t>
      </w:r>
      <w:r>
        <w:t xml:space="preserve"> </w:t>
      </w:r>
      <w:hyperlink w:anchor="Xa39a3ee5e6b4b0d3255bfef95601890afd80709">
        <w:r>
          <w:rPr>
            <w:rStyle w:val="Hyperlink"/>
          </w:rPr>
          <w:t xml:space="preserve">Midwife</w:t>
        </w:r>
      </w:hyperlink>
      <w:r>
        <w:t xml:space="preserve">.</w:t>
      </w:r>
      <w:r>
        <w:br/>
      </w:r>
      <w:r>
        <w:t xml:space="preserve">### C. Postnatal Care</w:t>
      </w:r>
      <w:r>
        <w:t xml:space="preserve"> </w:t>
      </w:r>
      <w:r>
        <w:t xml:space="preserve">Following delivery, I focused on postpartum care which includes monitoring vital signs, assisting with breastfeeding initiation, and providing psychological support to new mothers.</w:t>
      </w:r>
      <w:r>
        <w:br/>
      </w:r>
      <w:r>
        <w:t xml:space="preserve">Breastfeeding Support: Worked closely with lactation consultants to help mothers establish successful breastfeeding routines. Given the strong cultural emphasis on breastfeeding in</w:t>
      </w:r>
    </w:p>
    <w:p>
      <w:pPr>
        <w:pStyle w:val="BodyText"/>
      </w:pPr>
      <w:r>
        <w:t xml:space="preserve">Indonesia Jakarta, this was a rewarding aspect of the internship.</w:t>
      </w:r>
      <w:r>
        <w:br/>
      </w:r>
      <w:r>
        <w:t xml:space="preserve">Neonatal Care Basics: Gained foundational skills in newborn care, including temperature regulation, cord care, and recognizing signs of jaundice or infection. This ensured that I could provide comprehensive care to both mother and baby during their crucial first days.</w:t>
      </w:r>
      <w:r>
        <w:br/>
      </w:r>
    </w:p>
    <w:p>
      <w:pPr>
        <w:pStyle w:val="BodyText"/>
      </w:pPr>
      <w:r>
        <w:t xml:space="preserve">Community Health Integration</w:t>
      </w:r>
      <w:r>
        <w:br/>
      </w:r>
      <w:r>
        <w:t xml:space="preserve">A unique aspect of my internship in</w:t>
      </w:r>
    </w:p>
    <w:p>
      <w:pPr>
        <w:pStyle w:val="BodyText"/>
      </w:pPr>
      <w:r>
        <w:t xml:space="preserve">Indonesia Jakarta</w:t>
      </w:r>
    </w:p>
    <w:p>
      <w:pPr>
        <w:pStyle w:val="BodyText"/>
      </w:pPr>
      <w:r>
        <w:t xml:space="preserve">Outreach Programs: Participated in community health outreach programs in various districts across</w:t>
      </w:r>
    </w:p>
    <w:p>
      <w:pPr>
        <w:pStyle w:val="BodyText"/>
      </w:pPr>
      <w:r>
        <w:t xml:space="preserve">Indonesia Jakarta, providing basic health screenings and education to underserved populations. This experience underscored the disparities in healthcare access within the city.</w:t>
      </w:r>
      <w:r>
        <w:br/>
      </w:r>
      <w:r>
        <w:t xml:space="preserve">Cultural Sensitivity Training: Underwent specific training on respecting local customs and religious practices during childbirth. In a predominantly Muslim country like Indonesia, understanding modesty concerns and family dynamics was crucial for building trust with patients.</w:t>
      </w:r>
      <w:r>
        <w:br/>
      </w:r>
    </w:p>
    <w:p>
      <w:pPr>
        <w:pStyle w:val="BodyText"/>
      </w:pPr>
      <w:r>
        <w:t xml:space="preserve">Challenges Faced</w:t>
      </w:r>
      <w:r>
        <w:br/>
      </w:r>
      <w:r>
        <w:t xml:space="preserve">While the internship was immensely educational it also presented several challenges:</w:t>
      </w:r>
      <w:r>
        <w:br/>
      </w:r>
      <w:r>
        <w:t xml:space="preserve">High Patient Volume: The sheer number of patients in public hospitals in</w:t>
      </w:r>
    </w:p>
    <w:p>
      <w:pPr>
        <w:pStyle w:val="BodyText"/>
      </w:pPr>
      <w:r>
        <w:t xml:space="preserve">Indonesia Jakarta</w:t>
      </w:r>
    </w:p>
    <w:p>
      <w:pPr>
        <w:pStyle w:val="BodyText"/>
      </w:pPr>
      <w:r>
        <w:t xml:space="preserve">Language Barriers: Although Indonesian is the national language regional dialects and variations can pose communication hurdles. Improving my proficiency in local slang and medical terminology was essential for effective patient interaction.</w:t>
      </w:r>
      <w:r>
        <w:br/>
      </w:r>
      <w:r>
        <w:t xml:space="preserve">Resource Limitations: In some community settings, access to advanced diagnostic tools was limited requiring reliance on clinical judgment and basic examination skills. This taught me resourcefulness prioritization which are key traits for a dedicated</w:t>
      </w:r>
      <w:r>
        <w:t xml:space="preserve"> </w:t>
      </w:r>
      <w:hyperlink w:anchor="Xa39a3ee5e6b4b0d3255bfef95601890afd80709">
        <w:r>
          <w:rPr>
            <w:rStyle w:val="Hyperlink"/>
          </w:rPr>
          <w:t xml:space="preserve">Midwife</w:t>
        </w:r>
      </w:hyperlink>
      <w:r>
        <w:t xml:space="preserve">.</w:t>
      </w:r>
      <w:r>
        <w:br/>
      </w:r>
    </w:p>
    <w:p>
      <w:pPr>
        <w:pStyle w:val="BodyText"/>
      </w:pPr>
      <w:r>
        <w:t xml:space="preserve">Key Learning Outcomes</w:t>
      </w:r>
      <w:r>
        <w:br/>
      </w:r>
      <w:r>
        <w:t xml:space="preserve">Reflecting on this comprehensive training I have achieved significant milestones:</w:t>
      </w:r>
      <w:r>
        <w:br/>
      </w:r>
      <w:r>
        <w:t xml:space="preserve">Enhanced Clinical Competence: Gained confidence in performing routine procedures such as episiotomy repairs perineal suturing and administering vaccines.</w:t>
      </w:r>
      <w:r>
        <w:br/>
      </w:r>
      <w:r>
        <w:t xml:space="preserve">Improved Communication Skills: Developed strong interpersonal skills enabling me to communicate effectively with patients from diverse backgrounds within</w:t>
      </w:r>
    </w:p>
    <w:p>
      <w:pPr>
        <w:pStyle w:val="BodyText"/>
      </w:pPr>
      <w:r>
        <w:t xml:space="preserve">Indonesia Jakarta.</w:t>
      </w:r>
      <w:r>
        <w:br/>
      </w:r>
      <w:r>
        <w:t xml:space="preserve">Cultural Proficiency: Acquired a deep appreciation for the cultural nuances influencing health behaviors in Indonesia allowing me to provide patient-centered care that respects individual values.</w:t>
      </w:r>
      <w:r>
        <w:br/>
      </w:r>
      <w:r>
        <w:t xml:space="preserve">Teamwork and Collaboration: Learned the importance of interprofessional collaboration ensuring seamless continuum of care for mothers and infants.</w:t>
      </w:r>
      <w:r>
        <w:br/>
      </w:r>
    </w:p>
    <w:p>
      <w:pPr>
        <w:pStyle w:val="BodyText"/>
      </w:pPr>
      <w:r>
        <w:t xml:space="preserve">Conclusion</w:t>
      </w:r>
      <w:r>
        <w:br/>
      </w:r>
      <w:r>
        <w:t xml:space="preserve">This internship has been a transformative experience shaping my identity as a future</w:t>
      </w:r>
      <w:r>
        <w:t xml:space="preserve"> </w:t>
      </w:r>
      <w:hyperlink w:anchor="Xa39a3ee5e6b4b0d3255bfef95601890afd80709">
        <w:r>
          <w:rPr>
            <w:rStyle w:val="Hyperlink"/>
          </w:rPr>
          <w:t xml:space="preserve">Midwife</w:t>
        </w:r>
      </w:hyperlink>
      <w:r>
        <w:t xml:space="preserve">. The rigorous clinical training coupled with exposure to the unique healthcare environment of</w:t>
      </w:r>
    </w:p>
    <w:p>
      <w:pPr>
        <w:pStyle w:val="BodyText"/>
      </w:pPr>
      <w:r>
        <w:t xml:space="preserve">Indonesia Jakarta</w:t>
      </w:r>
    </w:p>
    <w:p>
      <w:pPr>
        <w:pStyle w:val="BodyText"/>
      </w:pPr>
      <w:r>
        <w:t xml:space="preserve">As I conclude this phase of my education I am eager to contribute further to maternal and child health in Indonesia. My goal is to continue advocating for improved access quality care especially for marginalized communities while adhering best practices learned during this internship.</w:t>
      </w:r>
      <w:r>
        <w:br/>
      </w:r>
      <w:r>
        <w:t xml:space="preserve">This report serves as testament not only personal growth but also commitment upholding standards excellence midwifery practice within the vibrant healthcare system of</w:t>
      </w:r>
    </w:p>
    <w:p>
      <w:pPr>
        <w:pStyle w:val="BodyText"/>
      </w:pPr>
      <w:r>
        <w:t xml:space="preserve">Indonesia Jakarta.</w:t>
      </w:r>
      <w:r>
        <w:br/>
      </w:r>
    </w:p>
    <w:p>
      <w:pPr>
        <w:pStyle w:val="BodyText"/>
      </w:pPr>
      <w:r>
        <w:t xml:space="preserve">___________________________</w:t>
      </w:r>
      <w:r>
        <w:br/>
      </w:r>
      <w:r>
        <w:t xml:space="preserve">[Your Name]</w:t>
      </w:r>
      <w:r>
        <w:br/>
      </w:r>
      <w:r>
        <w:t xml:space="preserve">Intern Midwife</w:t>
      </w:r>
      <w:r>
        <w:br/>
      </w:r>
      <w:r>
        <w:br/>
      </w:r>
      <w:r>
        <w:br/>
      </w:r>
      <w:r>
        <w:t xml:space="preserve">Verified by:</w:t>
      </w:r>
      <w:r>
        <w:br/>
      </w:r>
      <w:r>
        <w:t xml:space="preserve">___________________________</w:t>
      </w:r>
      <w:hyperlink w:anchor="Xa39a3ee5e6b4b0d3255bfef95601890afd80709">
        <w:r>
          <w:rPr>
            <w:rStyle w:val="Hyperlink"/>
          </w:rPr>
          <w:t xml:space="preserve">Supervisor's Name</w:t>
        </w:r>
      </w:hyperlink>
      <w:r>
        <w:br/>
      </w:r>
      <w:r>
        <w:t xml:space="preserve">Senior Midwife/Clinical Instructor</w:t>
      </w:r>
      <w:r>
        <w:br/>
      </w:r>
      <w:r>
        <w:rPr>
          <w:bCs/>
          <w:b/>
        </w:rPr>
        <w:t xml:space="preserve">[Hospital Name]</w:t>
      </w:r>
      <w:r>
        <w:t xml:space="preserve">,</w:t>
      </w:r>
      <w:r>
        <w:t xml:space="preserve"> </w:t>
      </w:r>
      <w:r>
        <w:rPr>
          <w:bCs/>
          <w:b/>
        </w:rPr>
        <w:t xml:space="preserve">Indonesia Jakarta&lt; br/&gt;</w:t>
      </w:r>
      <w:r>
        <w:br/>
      </w:r>
      <w:r>
        <w:rPr>
          <w:bCs/>
          <w:b/>
        </w:rPr>
        <w:t xml:space="preserve">Date: ___________________</w:t>
      </w:r>
    </w:p>
    <w:p>
      <w:pPr>
        <w:pStyle w:val="BodyText"/>
      </w:pPr>
      <w:r>
        <w:rPr>
          <w:iCs/>
          <w:i/>
        </w:rPr>
        <w:t xml:space="preserve">Note: This document is confidential and intended solely for academic assessment purposes.</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Midwifery Practice in Indonesia Jakarta</dc:title>
  <dc:creator/>
  <dc:language>en</dc:language>
  <cp:keywords/>
  <dcterms:created xsi:type="dcterms:W3CDTF">2026-07-29T21:29:21Z</dcterms:created>
  <dcterms:modified xsi:type="dcterms:W3CDTF">2026-07-29T21:29:21Z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