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iCs/>
          <w:i/>
          <w:bCs/>
          <w:b/>
        </w:rPr>
        <w:t xml:space="preserve">The Role and Impact of a Midwife in the Healthcare System of Italy Naples</w:t>
      </w:r>
    </w:p>
    <w:bookmarkEnd w:id="20"/>
    <w:bookmarkStart w:id="21" w:name="i.-introduction"/>
    <w:p>
      <w:pPr>
        <w:pStyle w:val="Heading2"/>
      </w:pPr>
      <w:r>
        <w:t xml:space="preserve">I. Introduction</w:t>
      </w:r>
    </w:p>
    <w:p>
      <w:pPr>
        <w:pStyle w:val="FirstParagraph"/>
      </w:pPr>
      <w:r>
        <w:t xml:space="preserve">This document serves as a comprehensive Internship Report detailing the clinical observations, practical experiences, and academic reflections acquired during my professional placement. The primary focus of this report is to analyze the evolving role of the Midwife within the complex healthcare landscape of Italy Naples. As a region characterized by rich cultural traditions and specific demographic challenges, Naples offers a unique setting for understanding how modern midwifery practices intersect with historical community-based care. The objective of this internship was to bridge theoretical knowledge with practical application, specifically examining how a Midwife functions as the central pillar of maternal and neonatal health in Southern Italy.</w:t>
      </w:r>
    </w:p>
    <w:bookmarkEnd w:id="21"/>
    <w:bookmarkStart w:id="22" w:name="ii.-objectives-of-the-internship"/>
    <w:p>
      <w:pPr>
        <w:pStyle w:val="Heading2"/>
      </w:pPr>
      <w:r>
        <w:t xml:space="preserve">II. Objectives of the Internship</w:t>
      </w:r>
    </w:p>
    <w:p>
      <w:pPr>
        <w:pStyle w:val="FirstParagraph"/>
      </w:pPr>
      <w:r>
        <w:t xml:space="preserve">The primary goals of this Internship Report are multifaceted. First, it aims to evaluate the scope of practice for a Midwife in public versus private healthcare facilities in Italy Naples. Second, it seeks to understand the cultural nuances that influence patient care, particularly given the strong familial and community ties prevalent in Neapolitan society. Finally, this report intends to highlight the critical importance of continuous education and emotional support skills required for a Midwife operating in high-stress urban environments.</w:t>
      </w:r>
    </w:p>
    <w:bookmarkEnd w:id="22"/>
    <w:bookmarkStart w:id="23" w:name="X4f51d46dd75bcd78aee4bd6343a807f09d4bad0"/>
    <w:p>
      <w:pPr>
        <w:pStyle w:val="Heading2"/>
      </w:pPr>
      <w:r>
        <w:t xml:space="preserve">III. Clinical Setting and Context: Italy Naples</w:t>
      </w:r>
    </w:p>
    <w:p>
      <w:pPr>
        <w:pStyle w:val="FirstParagraph"/>
      </w:pPr>
      <w:r>
        <w:t xml:space="preserve">The internship took place within the bustling healthcare infrastructure of Italy Naples, specifically at a major public hospital serving a densely populated urban district. The environment was dynamic, characterized by high patient volume and diverse socioeconomic backgrounds. In this context, the role of the Midwife extends beyond clinical procedures to include significant social work components. Patients often arrive with limited access to prenatal care due to bureaucratic hurdles or economic constraints, making the Midwife’s role in navigation and advocacy crucial.</w:t>
      </w:r>
    </w:p>
    <w:p>
      <w:pPr>
        <w:pStyle w:val="BodyText"/>
      </w:pPr>
      <w:r>
        <w:t xml:space="preserve">The specific demographic profile of Italy Naples presents unique challenges. There is a high prevalence of teenage pregnancies and cases involving multiple comorbidities such as hypertension and diabetes, which require specialized midwifery intervention. Furthermore, the cultural expectation in this region often involves the active participation of extended family members during labor and delivery. This requires a Midwife to possess not only clinical expertise but also advanced interpersonal skills to manage group dynamics within the delivery room while maintaining professional boundaries and sterile protocols.</w:t>
      </w:r>
    </w:p>
    <w:bookmarkEnd w:id="23"/>
    <w:bookmarkStart w:id="24" w:name="X3dc791c95a1707c860be46d00ef3bacc5eada40"/>
    <w:p>
      <w:pPr>
        <w:pStyle w:val="Heading2"/>
      </w:pPr>
      <w:r>
        <w:t xml:space="preserve">IV. Core Responsibilities and Observations</w:t>
      </w:r>
    </w:p>
    <w:p>
      <w:pPr>
        <w:pStyle w:val="FirstParagraph"/>
      </w:pPr>
      <w:r>
        <w:rPr>
          <w:bCs/>
          <w:b/>
        </w:rPr>
        <w:t xml:space="preserve">A. Antenatal Care and Education</w:t>
      </w:r>
      <w:r>
        <w:br/>
      </w:r>
      <w:r>
        <w:t xml:space="preserve">During the initial phases of the internship, I observed the critical work of a Midwife in managing antenatal clinics. In Italy Naples, adherence to prenatal visits can be inconsistent due to patient mobility or lack of awareness. Therefore, a Midwife must act as an educator and motivator. I witnessed several instances where a Midwife successfully engaged resistant patients by using culturally sensitive communication techniques, emphasizing the health benefits for both mother and child in layman’s terms.</w:t>
      </w:r>
    </w:p>
    <w:p>
      <w:pPr>
        <w:pStyle w:val="BodyText"/>
      </w:pPr>
      <w:r>
        <w:rPr>
          <w:bCs/>
          <w:b/>
        </w:rPr>
        <w:t xml:space="preserve">B. Intrapartum Care</w:t>
      </w:r>
      <w:r>
        <w:br/>
      </w:r>
      <w:r>
        <w:t xml:space="preserve">The core duty of a Midwife is ensuring safe labor and delivery. In the maternity wards of Italy Naples, I observed the implementation of "partogram" monitoring, which is standard practice across Europe. However, what distinguished this region was the emphasis on physiological birth whenever possible. A Midwife in this setting must be vigilant for signs of distress while simultaneously providing continuous emotional support. The concept of "continuous labor support," recognized globally as essential by the World Health Organization, was practiced rigorously here. I noted that a Midwife often spent more time holding hands, offering reassurance, and assisting with positioning than performing invasive procedures.</w:t>
      </w:r>
    </w:p>
    <w:p>
      <w:pPr>
        <w:pStyle w:val="BodyText"/>
      </w:pPr>
      <w:r>
        <w:rPr>
          <w:bCs/>
          <w:b/>
        </w:rPr>
        <w:t xml:space="preserve">C. Postpartum Care and Neonatal Assessment</w:t>
      </w:r>
      <w:r>
        <w:br/>
      </w:r>
      <w:r>
        <w:t xml:space="preserve">Following delivery, the Midwife’s role shifted to monitoring the physiological recovery of the mother and initiating breastfeeding. In Italy Naples, there is a strong tradition regarding postpartum nutrition (the "confinement" period). A skilled Midwife must balance respecting these traditions with providing evidence-based medical advice. I assisted several midwives in addressing complications such as engorgement and cracked nipples, demonstrating how technical skill merges with cultural empathy.</w:t>
      </w:r>
    </w:p>
    <w:bookmarkEnd w:id="24"/>
    <w:bookmarkStart w:id="25" w:name="v.-challenges-encountered"/>
    <w:p>
      <w:pPr>
        <w:pStyle w:val="Heading2"/>
      </w:pPr>
      <w:r>
        <w:t xml:space="preserve">V. Challenges Encountered</w:t>
      </w:r>
    </w:p>
    <w:p>
      <w:pPr>
        <w:pStyle w:val="FirstParagraph"/>
      </w:pPr>
      <w:r>
        <w:t xml:space="preserve">The internship was not without its difficulties. The healthcare system in Italy Naples faces resource constraints typical of many Southern European regions. Staff shortages often mean that a Midwife is managing a higher caseload than recommended by international standards, leading to potential burnout and fatigue. Additionally, the language barrier for migrant populations requires Midwives to utilize interpreters effectively, which can complicate the rapid decision-making process required during emergencies.</w:t>
      </w:r>
    </w:p>
    <w:p>
      <w:pPr>
        <w:pStyle w:val="BodyText"/>
      </w:pPr>
      <w:r>
        <w:t xml:space="preserve">Furthermore, the emotional toll of caring for vulnerable families in a socioeconomically disadvantaged area is significant. A Midwife must maintain professional resilience while dealing with cases of neglect or domestic violence. The internship highlighted the need for robust psychological support systems for healthcare providers themselves to ensure they can continue to provide compassionate care.</w:t>
      </w:r>
    </w:p>
    <w:bookmarkEnd w:id="25"/>
    <w:bookmarkStart w:id="26" w:name="vi.-conclusion"/>
    <w:p>
      <w:pPr>
        <w:pStyle w:val="Heading2"/>
      </w:pPr>
      <w:r>
        <w:t xml:space="preserve">VI. Conclusion</w:t>
      </w:r>
    </w:p>
    <w:p>
      <w:pPr>
        <w:pStyle w:val="FirstParagraph"/>
      </w:pPr>
      <w:r>
        <w:t xml:space="preserve">In conclusion, this Internship Report underscores the indispensable nature of the Midwife in the contemporary healthcare system of Italy Naples. The experience confirmed that a Midwife is much more than a clinical practitioner; they are educators, advocates, counselors, and cultural mediators. In a city like Naples, where community trust is paramount and resources may be strained, the professional integrity and adaptability of a Midwife directly impact maternal and infant survival rates.</w:t>
      </w:r>
    </w:p>
    <w:p>
      <w:pPr>
        <w:pStyle w:val="BodyText"/>
      </w:pPr>
      <w:r>
        <w:t xml:space="preserve">The insights gained from this placement have profoundly shaped my understanding of holistic nursing care. It has become evident that to serve effectively as a Midwife in this region, one must embrace both scientific rigor and humanistic compassion. The specific context of Italy Naples has taught me that healthcare is not delivered in a vacuum but is deeply embedded in the social fabric. As I proceed with my career, I carry forward the lessons learned here: that true midwifery excellence lies in empowering women to navigate their journey into motherhood with dignity, safety, and support.</w:t>
      </w:r>
    </w:p>
    <w:p>
      <w:pPr>
        <w:pStyle w:val="BodyText"/>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[University/College Name]</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Italy Naples</dc:title>
  <dc:creator/>
  <dc:language>en</dc:language>
  <cp:keywords/>
  <dcterms:created xsi:type="dcterms:W3CDTF">2026-07-29T10:17:49Z</dcterms:created>
  <dcterms:modified xsi:type="dcterms:W3CDTF">2026-07-29T10:17:49Z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