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2" w:name="X07ac941695ac4943e9e2ae778ad1932fcf83ef9"/>
    <w:p>
      <w:pPr>
        <w:pStyle w:val="Heading1"/>
      </w:pPr>
      <w:r>
        <w:t xml:space="preserve">Internship Report: Comprehensive Midwifery Training in Japan Kyoto</w:t>
      </w:r>
    </w:p>
    <w:p>
      <w:pPr>
        <w:pStyle w:val="FirstParagraph"/>
      </w:pPr>
      <w:r>
        <w:rPr>
          <w:bCs/>
          <w:b/>
        </w:rPr>
        <w:t xml:space="preserve">Date:</w:t>
      </w:r>
      <w:r>
        <w:t xml:space="preserve"> </w:t>
      </w:r>
      <w:r>
        <w:t xml:space="preserve">October 24, 2023</w:t>
      </w:r>
      <w:r>
        <w:br/>
      </w:r>
      <w:r>
        <w:rPr>
          <w:bCs/>
          <w:b/>
        </w:rPr>
        <w:t xml:space="preserve">Location:</w:t>
      </w:r>
      <w:r>
        <w:t xml:space="preserve">Nishinokyo Hospital, Kyoto City, Japan</w:t>
      </w:r>
      <w:r>
        <w:br/>
      </w:r>
      <w:r>
        <w:br/>
      </w:r>
    </w:p>
    <w:bookmarkStart w:id="20" w:name="executive-summary"/>
    <w:p>
      <w:pPr>
        <w:pStyle w:val="Heading2"/>
      </w:pPr>
      <w:r>
        <w:t xml:space="preserve">1. Executive Summary</w:t>
      </w:r>
    </w:p>
    <w:p>
      <w:pPr>
        <w:pStyle w:val="FirstParagraph"/>
      </w:pPr>
      <w:r>
        <w:t xml:space="preserve">This report outlines the comprehensive experience gained during my recent internship as a Midwife in Japan Kyoto. The primary objective of this training was to observe and participate in maternal healthcare protocols specific to Japanese culture, while integrating international midwifery standards with local practices unique to the region of Kyoto. As a practicing Midwife seeking global exposure, immersing myself in the high-quality healthcare system of Japan Kyoto provided invaluable insights into patient-centered care, cultural sensitivity, and advanced neonatal support techniques.</w:t>
      </w:r>
    </w:p>
    <w:p>
      <w:pPr>
        <w:pStyle w:val="BodyText"/>
      </w:pPr>
      <w:r>
        <w:t xml:space="preserve">The internship spanned twelve weeks, during which I assisted in approximately 40 natural births and supported numerous prenatal and postpartum consultations. The unique geographical and cultural setting of Japan Kyoto allowed for a distinct perspective on how traditional values intersect with modern medical advancements in midwifery.</w:t>
      </w:r>
    </w:p>
    <w:bookmarkEnd w:id="20"/>
    <w:bookmarkStart w:id="22" w:name="introduction-and-objectives"/>
    <w:p>
      <w:pPr>
        <w:pStyle w:val="Heading2"/>
      </w:pPr>
      <w:r>
        <w:t xml:space="preserve">2. Introduction and Objectives</w:t>
      </w:r>
    </w:p>
    <w:p>
      <w:pPr>
        <w:pStyle w:val="FirstParagraph"/>
      </w:pPr>
      <w:r>
        <w:t xml:space="preserve">The choice to conduct this internship in Japan Kyoto was deliberate, driven by the country's reputation for exceptional maternal health outcomes and a healthcare system that prioritizes dignity, hygiene, and holistic well-being. As a Midwife, understanding the nuances of cross-cultural obstetric care is essential for professional development.</w:t>
      </w:r>
    </w:p>
    <w:bookmarkStart w:id="21" w:name="primary-objectives"/>
    <w:p>
      <w:pPr>
        <w:pStyle w:val="Heading3"/>
      </w:pPr>
      <w:r>
        <w:t xml:space="preserve">2.1 Primary Objectives</w:t>
      </w:r>
    </w:p>
    <w:p>
      <w:pPr>
        <w:numPr>
          <w:ilvl w:val="0"/>
          <w:numId w:val="1001"/>
        </w:numPr>
        <w:pStyle w:val="Compact"/>
      </w:pPr>
      <w:r>
        <w:t xml:space="preserve">To observe and learn the standard operating procedures for labor and delivery within a Japanese hospital setting.</w:t>
      </w:r>
    </w:p>
    <w:p>
      <w:pPr>
        <w:numPr>
          <w:ilvl w:val="0"/>
          <w:numId w:val="1001"/>
        </w:numPr>
        <w:pStyle w:val="Compact"/>
      </w:pPr>
      <w:r>
        <w:t xml:space="preserve">To understand the cultural expectations of mothers and families regarding childbirth in Japan Kyoto, including family involvement levels.</w:t>
      </w:r>
    </w:p>
    <w:p>
      <w:pPr>
        <w:numPr>
          <w:ilvl w:val="0"/>
          <w:numId w:val="1001"/>
        </w:numPr>
        <w:pStyle w:val="Compact"/>
      </w:pPr>
      <w:r>
        <w:t xml:space="preserve">To enhance clinical skills in postpartum recovery monitoring and neonatal care under the supervision of senior midwives.</w:t>
      </w:r>
    </w:p>
    <w:p>
      <w:pPr>
        <w:numPr>
          <w:ilvl w:val="0"/>
          <w:numId w:val="1001"/>
        </w:numPr>
        <w:pStyle w:val="Compact"/>
      </w:pPr>
      <w:r>
        <w:t xml:space="preserve">To analyze the integration of traditional Japanese postpartum practices ("Sankatsuki") with modern medical interventions.</w:t>
      </w:r>
    </w:p>
    <w:bookmarkEnd w:id="21"/>
    <w:bookmarkEnd w:id="22"/>
    <w:bookmarkStart w:id="26" w:name="clinical-experience-and-observations"/>
    <w:p>
      <w:pPr>
        <w:pStyle w:val="Heading2"/>
      </w:pPr>
      <w:r>
        <w:t xml:space="preserve">3. Clinical Experience and Observations</w:t>
      </w:r>
    </w:p>
    <w:p>
      <w:pPr>
        <w:pStyle w:val="FirstParagraph"/>
      </w:pPr>
      <w:r>
        <w:t xml:space="preserve">The core of this internship took place at Nishinokyo Hospital, a leading facility in Japan Kyoto known for its low intervention rate and high patient satisfaction scores. The environment was meticulously organized, reflecting the Japanese concept of "Omotenashi" (wholehearted hospitality), which extended to every aspect of maternal care.</w:t>
      </w:r>
    </w:p>
    <w:bookmarkStart w:id="23" w:name="prenatal-care"/>
    <w:p>
      <w:pPr>
        <w:pStyle w:val="Heading3"/>
      </w:pPr>
      <w:r>
        <w:t xml:space="preserve">3.1 Prenatal Care</w:t>
      </w:r>
    </w:p>
    <w:p>
      <w:pPr>
        <w:pStyle w:val="FirstParagraph"/>
      </w:pPr>
      <w:r>
        <w:br/>
      </w:r>
    </w:p>
    <w:p>
      <w:pPr>
        <w:pStyle w:val="BodyText"/>
      </w:pPr>
      <w:r>
        <w:t xml:space="preserve">As a Midwife, I participated in daily prenatal check-ups. What stood out in Japan Kyoto was the frequency and detail of these consultations. Unlike some Western models where appointments may be brief, here each visit was thorough. We discussed nutrition, exercise, and mental preparation extensively. The emphasis on education empowered mothers to take an active role in their birthing journey.</w:t>
      </w:r>
    </w:p>
    <w:bookmarkEnd w:id="23"/>
    <w:bookmarkStart w:id="24" w:name="labor-and-delivery"/>
    <w:p>
      <w:pPr>
        <w:pStyle w:val="Heading3"/>
      </w:pPr>
      <w:r>
        <w:t xml:space="preserve">3.2 Labor and Delivery</w:t>
      </w:r>
    </w:p>
    <w:p>
      <w:pPr>
        <w:pStyle w:val="FirstParagraph"/>
      </w:pPr>
      <w:r>
        <w:t xml:space="preserve">In the delivery ward, I observed several key differences from standard practices in other countries. In Japan Kyoto, pain management options are widely available but utilized with caution due to cultural preferences for natural birth. As a Midwife, my role shifted heavily toward continuous emotional support and non-pharmacological pain relief techniques such as massage and breathing exercises.</w:t>
      </w:r>
    </w:p>
    <w:p>
      <w:pPr>
        <w:pStyle w:val="BodyText"/>
      </w:pPr>
      <w:r>
        <w:t xml:space="preserve">The delivery rooms were designed for privacy and comfort. Family members were allowed in the room, but their roles were clearly defined to ensure they did not interfere with sterile procedures. I assisted in monitoring fetal heart rates using advanced Doppler technology, a standard tool that reflects the high technological integration within Japanese healthcare.</w:t>
      </w:r>
    </w:p>
    <w:bookmarkEnd w:id="24"/>
    <w:bookmarkStart w:id="25" w:name="postpartum-care-and-recovery"/>
    <w:p>
      <w:pPr>
        <w:pStyle w:val="Heading3"/>
      </w:pPr>
      <w:r>
        <w:t xml:space="preserve">3.3 Postpartum Care and Recovery</w:t>
      </w:r>
    </w:p>
    <w:p>
      <w:pPr>
        <w:pStyle w:val="FirstParagraph"/>
      </w:pPr>
      <w:r>
        <w:t xml:space="preserve">The postpartum period is critical in midwifery practice. In Japan Kyoto, there is a strong focus on "Sankatsuki," a traditional recovery period lasting roughly one month where the mother rests, receives nutritional therapy, and has limited physical exertion. As an intern Midwife, I helped educate new mothers on combining these traditional restorative practices with modern hygiene and medical check-ups to prevent postpartum infections or depression.</w:t>
      </w:r>
    </w:p>
    <w:bookmarkEnd w:id="25"/>
    <w:bookmarkEnd w:id="26"/>
    <w:bookmarkStart w:id="29" w:name="cultural-integration-in-midwifery"/>
    <w:p>
      <w:pPr>
        <w:pStyle w:val="Heading2"/>
      </w:pPr>
      <w:r>
        <w:t xml:space="preserve">4. Cultural Integration in Midwifery</w:t>
      </w:r>
    </w:p>
    <w:p>
      <w:pPr>
        <w:pStyle w:val="FirstParagraph"/>
      </w:pPr>
      <w:r>
        <w:br/>
      </w:r>
    </w:p>
    <w:p>
      <w:pPr>
        <w:pStyle w:val="BodyText"/>
      </w:pPr>
      <w:r>
        <w:t xml:space="preserve">A significant portion of this internship involved understanding the cultural fabric of Japan Kyoto. Midwifery is not just about physical health; it is deeply intertwined with social and cultural norms.</w:t>
      </w:r>
    </w:p>
    <w:bookmarkStart w:id="27" w:name="communication-styles"/>
    <w:p>
      <w:pPr>
        <w:pStyle w:val="Heading3"/>
      </w:pPr>
      <w:r>
        <w:t xml:space="preserve">4.1 Communication Styles</w:t>
      </w:r>
    </w:p>
    <w:p>
      <w:pPr>
        <w:pStyle w:val="FirstParagraph"/>
      </w:pPr>
      <w:r>
        <w:br/>
      </w:r>
    </w:p>
    <w:p>
      <w:pPr>
        <w:pStyle w:val="BodyText"/>
      </w:pPr>
      <w:r>
        <w:t xml:space="preserve">Communication in Japan Kyoto is often indirect and highly respectful. As a Midwife, I had to adapt my communication style to be more subtle yet clear, ensuring that patients felt heard without feeling pressured. This required active listening and a high degree of empathy.</w:t>
      </w:r>
    </w:p>
    <w:bookmarkEnd w:id="27"/>
    <w:bookmarkStart w:id="28" w:name="dietary-recommendations"/>
    <w:p>
      <w:pPr>
        <w:pStyle w:val="Heading3"/>
      </w:pPr>
      <w:r>
        <w:t xml:space="preserve">4.2 Dietary Recommendations</w:t>
      </w:r>
    </w:p>
    <w:p>
      <w:pPr>
        <w:pStyle w:val="FirstParagraph"/>
      </w:pPr>
      <w:r>
        <w:br/>
      </w:r>
    </w:p>
    <w:p>
      <w:pPr>
        <w:pStyle w:val="BodyText"/>
      </w:pPr>
      <w:r>
        <w:t xml:space="preserve">Nutrition played a vital role in the care plans developed by the Midwife team. In Japan Kyoto, specific foods like ginger tea, seaweed soup, and lean fish were recommended to aid recovery and boost milk production. Educating mothers on these dietary norms was a key responsibility during my internship.</w:t>
      </w:r>
    </w:p>
    <w:bookmarkEnd w:id="28"/>
    <w:bookmarkEnd w:id="29"/>
    <w:bookmarkStart w:id="30" w:name="challenges-encountered"/>
    <w:p>
      <w:pPr>
        <w:pStyle w:val="Heading2"/>
      </w:pPr>
      <w:r>
        <w:t xml:space="preserve">5. Challenges Encountered</w:t>
      </w:r>
    </w:p>
    <w:p>
      <w:pPr>
        <w:pStyle w:val="FirstParagraph"/>
      </w:pPr>
      <w:r>
        <w:t xml:space="preserve">While the experience was overwhelmingly positive, there were challenges. The language barrier initially posed difficulties in building rapport with some patients who did not speak English. As a Midwife, effective communication is paramount for patient safety and comfort.</w:t>
      </w:r>
    </w:p>
    <w:p>
      <w:pPr>
        <w:pStyle w:val="BodyText"/>
      </w:pPr>
      <w:r>
        <w:br/>
      </w:r>
    </w:p>
    <w:p>
      <w:pPr>
        <w:pStyle w:val="BodyText"/>
      </w:pPr>
      <w:r>
        <w:t xml:space="preserve">To overcome this, I relied heavily on visual aids, translation apps, and the assistance of bilingual colleagues. Additionally, adapting to the high pace of work in Japan Kyoto's busy hospital system required significant physical and mental stamina. The expectation for precision and documentation was rigorous, demanding a high level of attention to detail from every Midwife involved.</w:t>
      </w:r>
    </w:p>
    <w:bookmarkEnd w:id="30"/>
    <w:bookmarkStart w:id="31" w:name="conclusion"/>
    <w:p>
      <w:pPr>
        <w:pStyle w:val="Heading2"/>
      </w:pPr>
      <w:r>
        <w:t xml:space="preserve">6. Conclusion</w:t>
      </w:r>
    </w:p>
    <w:p>
      <w:pPr>
        <w:pStyle w:val="FirstParagraph"/>
      </w:pPr>
      <w:r>
        <w:t xml:space="preserve">The internship as a Midwife in Japan Kyoto has been a transformative period in my professional career. It has broadened my understanding of global midwifery practices and highlighted the importance of cultural competence in healthcare.</w:t>
      </w:r>
    </w:p>
    <w:p>
      <w:pPr>
        <w:pStyle w:val="BodyText"/>
      </w:pPr>
      <w:r>
        <w:br/>
      </w:r>
    </w:p>
    <w:p>
      <w:pPr>
        <w:pStyle w:val="BodyText"/>
      </w:pPr>
      <w:r>
        <w:t xml:space="preserve">By immersing myself in the unique healthcare environment of Japan Kyoto, I have learned that effective Midwifery is a blend of scientific expertise, emotional intelligence, and cultural respect. The techniques observed in labor support, the holistic approach to postpartum recovery, and the emphasis on patient dignity are practices I intend to incorporate into my future work.</w:t>
      </w:r>
    </w:p>
    <w:p>
      <w:pPr>
        <w:pStyle w:val="BodyText"/>
      </w:pPr>
      <w:r>
        <w:t xml:space="preserve">This experience has reinforced my commitment to providing compassionate, high-quality care. The lessons learned in Japan Kyoto will serve as a foundation for my ongoing development as a global Midwife, enabling me to better serve diverse populations and contribute to the field of maternal health with renewed perspective and skill.</w:t>
      </w:r>
    </w:p>
    <w:p>
      <w:pPr>
        <w:pStyle w:val="BodyText"/>
      </w:pPr>
      <w:r>
        <w:t xml:space="preserve">© 2023 Midwifery Internship Report. All rights reserved.</w:t>
      </w:r>
      <w:r>
        <w:br/>
      </w:r>
      <w:r>
        <w:t xml:space="preserve">Prepared by: [Your Name], Certified Midwife Intern</w:t>
      </w:r>
    </w:p>
    <w:p>
      <w:pPr>
        <w:pStyle w:val="BodyText"/>
      </w:pPr>
      <w:r>
        <w:br/>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in Japan Kyoto</dc:title>
  <dc:creator/>
  <dc:language>en</dc:language>
  <cp:keywords/>
  <dcterms:created xsi:type="dcterms:W3CDTF">2026-07-29T22:31:52Z</dcterms:created>
  <dcterms:modified xsi:type="dcterms:W3CDTF">2026-07-29T22:31:52Z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