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Nigeria</w:t>
      </w:r>
      <w:r>
        <w:t xml:space="preserve"> </w:t>
      </w:r>
      <w:r>
        <w:t xml:space="preserve">Abuja</w:t>
      </w:r>
    </w:p>
    <w:bookmarkStart w:id="32" w:name="formal-internship-report"/>
    <w:p>
      <w:pPr>
        <w:pStyle w:val="Heading1"/>
      </w:pPr>
      <w:r>
        <w:t xml:space="preserve">FORMAL INTERNSHIP REPORT</w:t>
      </w:r>
    </w:p>
    <w:p>
      <w:pPr>
        <w:pStyle w:val="FirstParagraph"/>
      </w:pPr>
      <w:r>
        <w:t xml:space="preserve">Operational Training and Strategic Analysis for Military Officer Cadets</w:t>
      </w:r>
    </w:p>
    <w:bookmarkStart w:id="20" w:name="submitted-by"/>
    <w:p>
      <w:pPr>
        <w:pStyle w:val="Heading3"/>
      </w:pPr>
      <w:r>
        <w:t xml:space="preserve">Submitted By:</w:t>
      </w:r>
    </w:p>
    <w:p>
      <w:pPr>
        <w:pStyle w:val="FirstParagraph"/>
      </w:pPr>
      <w:r>
        <w:rPr>
          <w:bCs/>
          <w:b/>
        </w:rPr>
        <w:t xml:space="preserve">Name:</w:t>
      </w:r>
      <w:r>
        <w:t xml:space="preserve"> </w:t>
      </w:r>
      <w:r>
        <w:t xml:space="preserve">[Cadet Name/Intern Name]</w:t>
      </w:r>
    </w:p>
    <w:p>
      <w:pPr>
        <w:pStyle w:val="BodyText"/>
      </w:pPr>
      <w:r>
        <w:rPr>
          <w:bCs/>
          <w:b/>
        </w:rPr>
        <w:t xml:space="preserve">ID Number:</w:t>
      </w:r>
      <w:r>
        <w:t xml:space="preserve"> </w:t>
      </w:r>
      <w:r>
        <w:t xml:space="preserve">[Insert ID Number]</w:t>
      </w:r>
    </w:p>
    <w:p>
      <w:pPr>
        <w:pStyle w:val="BodyText"/>
      </w:pPr>
      <w:r>
        <w:rPr>
          <w:bCs/>
          <w:b/>
        </w:rPr>
        <w:t xml:space="preserve">Date of Submission:</w:t>
      </w:r>
      <w:r>
        <w:t xml:space="preserve"> </w:t>
      </w:r>
      <w:r>
        <w:t xml:space="preserve">October 24, 2023</w:t>
      </w:r>
    </w:p>
    <w:bookmarkEnd w:id="20"/>
    <w:bookmarkStart w:id="21" w:name="i.-executive-summary"/>
    <w:p>
      <w:pPr>
        <w:pStyle w:val="Heading3"/>
      </w:pPr>
      <w:r>
        <w:t xml:space="preserve">I. Executive Summary</w:t>
      </w:r>
    </w:p>
    <w:p>
      <w:pPr>
        <w:pStyle w:val="FirstParagraph"/>
      </w:pPr>
      <w:r>
        <w:t xml:space="preserve">This document serves as a comprehensive summary of the internship period undertaken within the framework of Military Officer training in Nigeria Abuja. The primary objective of this internship was to bridge the gap between theoretical military science acquired at the academy and practical, field-based application required for active duty commissioning. Conducted in Nigeria Abuja, the strategic capital and headquarters for many national defense operations, this placement offered a unique vantage point into modern military administration, logistical coordination, and peacekeeping preparation. The report details the specific modules undertaken, challenges faced regarding the geopolitical landscape of West Africa, and the professional development achieved through rigorous instruction by senior officers.</w:t>
      </w:r>
    </w:p>
    <w:bookmarkEnd w:id="21"/>
    <w:bookmarkStart w:id="22" w:name="ii.-introduction-and-objectives"/>
    <w:p>
      <w:pPr>
        <w:pStyle w:val="Heading3"/>
      </w:pPr>
      <w:r>
        <w:t xml:space="preserve">II. Introduction and Objectives</w:t>
      </w:r>
    </w:p>
    <w:p>
      <w:pPr>
        <w:pStyle w:val="FirstParagraph"/>
      </w:pPr>
      <w:r>
        <w:t xml:space="preserve">The role of a Military Officer extends far beyond combat tactics; it encompasses leadership, ethical decision-making, logistical mastery, and diplomatic engagement. This internship in Nigeria Abuja was designed to instill these core competencies in aspiring officers. The specific objectives included:</w:t>
      </w:r>
    </w:p>
    <w:p>
      <w:pPr>
        <w:numPr>
          <w:ilvl w:val="0"/>
          <w:numId w:val="1001"/>
        </w:numPr>
        <w:pStyle w:val="Compact"/>
      </w:pPr>
      <w:r>
        <w:rPr>
          <w:bCs/>
          <w:b/>
        </w:rPr>
        <w:t xml:space="preserve">Leadership Development:</w:t>
      </w:r>
      <w:r>
        <w:t xml:space="preserve"> </w:t>
      </w:r>
      <w:r>
        <w:t xml:space="preserve">To learn command presence and team management under high-pressure scenarios.</w:t>
      </w:r>
    </w:p>
    <w:p>
      <w:pPr>
        <w:numPr>
          <w:ilvl w:val="0"/>
          <w:numId w:val="1001"/>
        </w:numPr>
        <w:pStyle w:val="Compact"/>
      </w:pPr>
      <w:r>
        <w:rPr>
          <w:bCs/>
          <w:b/>
        </w:rPr>
        <w:t xml:space="preserve">Situational Awareness:</w:t>
      </w:r>
      <w:r>
        <w:t xml:space="preserve"> </w:t>
      </w:r>
      <w:r>
        <w:t xml:space="preserve">To understand the complex security dynamics surrounding Nigeria Abuja and its implications for national defense.</w:t>
      </w:r>
    </w:p>
    <w:p>
      <w:pPr>
        <w:numPr>
          <w:ilvl w:val="0"/>
          <w:numId w:val="1001"/>
        </w:numPr>
        <w:pStyle w:val="Compact"/>
      </w:pPr>
      <w:r>
        <w:rPr>
          <w:bCs/>
          <w:b/>
        </w:rPr>
        <w:t xml:space="preserve">Tactical Proficiency:</w:t>
      </w:r>
      <w:r>
        <w:t xml:space="preserve"> </w:t>
      </w:r>
      <w:r>
        <w:t xml:space="preserve">To apply classroom knowledge of strategy in simulated operational environments.</w:t>
      </w:r>
    </w:p>
    <w:p>
      <w:pPr>
        <w:numPr>
          <w:ilvl w:val="0"/>
          <w:numId w:val="1001"/>
        </w:numPr>
        <w:pStyle w:val="Compact"/>
      </w:pPr>
      <w:r>
        <w:rPr>
          <w:bCs/>
          <w:b/>
        </w:rPr>
        <w:t xml:space="preserve">Civil-Military Relations:</w:t>
      </w:r>
      <w:r>
        <w:t xml:space="preserve"> </w:t>
      </w:r>
      <w:r>
        <w:t xml:space="preserve">To observe how military operations interact with civilian governance within the capital city context of Nigeria Abuja.</w:t>
      </w:r>
    </w:p>
    <w:bookmarkEnd w:id="22"/>
    <w:bookmarkStart w:id="23" w:name="iii.-methodology-and-operational-context"/>
    <w:p>
      <w:pPr>
        <w:pStyle w:val="Heading3"/>
      </w:pPr>
      <w:r>
        <w:t xml:space="preserve">III. Methodology and Operational Context</w:t>
      </w:r>
    </w:p>
    <w:p>
      <w:pPr>
        <w:pStyle w:val="FirstParagraph"/>
      </w:pPr>
      <w:r>
        <w:t xml:space="preserve">The internship was conducted over a period of six months, structured into three distinct phases: Induction and Basic Fieldcraft, Advanced Tactical Operations, and Strategic Administration. The location in Nigeria Abuja provided an ideal environment for this study due to the convergence of various military training centers and diplomatic missions located within the Federal Capital Territory.</w:t>
      </w:r>
    </w:p>
    <w:p>
      <w:pPr>
        <w:pStyle w:val="BodyText"/>
      </w:pPr>
      <w:r>
        <w:t xml:space="preserve">Cadets were placed under the supervision of experienced Battalion Commanders. Daily schedules were rigorous, beginning with physical conditioning at 05:00 hours and concluding with debriefing sessions at 21:00 hours. The methodology employed was experiential learning, where theory was immediately tested in practice. For instance, lessons on intelligence gathering were followed by mock reconnaissance missions in the outskirts of Nigeria Abuja.</w:t>
      </w:r>
    </w:p>
    <w:bookmarkEnd w:id="23"/>
    <w:bookmarkStart w:id="27" w:name="iv.-key-modules-and-activities"/>
    <w:p>
      <w:pPr>
        <w:pStyle w:val="Heading3"/>
      </w:pPr>
      <w:r>
        <w:t xml:space="preserve">IV. Key Modules and Activities</w:t>
      </w:r>
    </w:p>
    <w:bookmarkStart w:id="24" w:name="a.-leadership-and-command-psychology"/>
    <w:p>
      <w:pPr>
        <w:pStyle w:val="Heading4"/>
      </w:pPr>
      <w:r>
        <w:t xml:space="preserve">A. Leadership and Command Psychology</w:t>
      </w:r>
    </w:p>
    <w:p>
      <w:pPr>
        <w:pStyle w:val="FirstParagraph"/>
      </w:pPr>
      <w:r>
        <w:t xml:space="preserve">A significant portion of the internship focused on the psychology of command. In Nigeria Abuja, where military units often interface with high-profile government entities, the ability to maintain discipline while exercising empathy is crucial. Interns rotated through roles as platoon leaders and junior officers, making critical decisions regarding resource allocation and personnel welfare. This module emphasized that a Military Officer must lead by example, fostering loyalty and respect rather than relying solely on rank.</w:t>
      </w:r>
    </w:p>
    <w:bookmarkEnd w:id="24"/>
    <w:bookmarkStart w:id="25" w:name="X7b2a16b14a9c144d6af382fdef2777c3a996e49"/>
    <w:p>
      <w:pPr>
        <w:pStyle w:val="Heading4"/>
      </w:pPr>
      <w:r>
        <w:t xml:space="preserve">B. Counter-Insurgency and Internal Security</w:t>
      </w:r>
    </w:p>
    <w:p>
      <w:pPr>
        <w:pStyle w:val="FirstParagraph"/>
      </w:pPr>
      <w:r>
        <w:t xml:space="preserve">Given the regional security context, understanding counter-insurgency (COIN) doctrines was vital. Interns studied case studies from recent operations in neighboring states and analyzed the strategic deployment of forces around Nigeria Abuja to ensure capital security. This involved learning how to distinguish between civilian populations and combatants, a critical skill in modern asymmetric warfare. Simulations were conducted in urban environments replicating the layout of sectors within Nigeria Abuja, requiring precise coordination between air support and ground troops.</w:t>
      </w:r>
    </w:p>
    <w:bookmarkEnd w:id="25"/>
    <w:bookmarkStart w:id="26" w:name="c.-logistics-and-supply-chain-management"/>
    <w:p>
      <w:pPr>
        <w:pStyle w:val="Heading4"/>
      </w:pPr>
      <w:r>
        <w:t xml:space="preserve">C. Logistics and Supply Chain Management</w:t>
      </w:r>
    </w:p>
    <w:p>
      <w:pPr>
        <w:pStyle w:val="FirstParagraph"/>
      </w:pPr>
      <w:r>
        <w:t xml:space="preserve">An effective Military Officer must master logistics. This segment of the internship involved managing supply lines for simulated battalions. Interns learned to calculate fuel consumption, ammunition requirements, and medical supplies based on projected mission durations. The challenge of maintaining these supplies in a rapidly changing environment was highlighted through "red team" exercises designed to disrupt standard logistical routes.</w:t>
      </w:r>
    </w:p>
    <w:bookmarkEnd w:id="26"/>
    <w:bookmarkEnd w:id="27"/>
    <w:bookmarkStart w:id="28" w:name="v.-challenges-encountered"/>
    <w:p>
      <w:pPr>
        <w:pStyle w:val="Heading3"/>
      </w:pPr>
      <w:r>
        <w:t xml:space="preserve">V. Challenges Encountered</w:t>
      </w:r>
    </w:p>
    <w:p>
      <w:pPr>
        <w:pStyle w:val="FirstParagraph"/>
      </w:pPr>
      <w:r>
        <w:t xml:space="preserve">The transition from student to practicing Military Officer is inherently difficult. Several challenges were encountered during the internship in Nigeria Abuja:</w:t>
      </w:r>
    </w:p>
    <w:p>
      <w:pPr>
        <w:numPr>
          <w:ilvl w:val="0"/>
          <w:numId w:val="1002"/>
        </w:numPr>
        <w:pStyle w:val="Compact"/>
      </w:pPr>
      <w:r>
        <w:rPr>
          <w:bCs/>
          <w:b/>
        </w:rPr>
        <w:t xml:space="preserve">Environmental Adaptation:</w:t>
      </w:r>
      <w:r>
        <w:t xml:space="preserve"> </w:t>
      </w:r>
      <w:r>
        <w:t xml:space="preserve">Adjusting to the tropical climate and the specific terrain surrounding Nigeria Abuja required significant physical acclimatization.</w:t>
      </w:r>
    </w:p>
    <w:p>
      <w:pPr>
        <w:numPr>
          <w:ilvl w:val="0"/>
          <w:numId w:val="1002"/>
        </w:numPr>
        <w:pStyle w:val="Compact"/>
      </w:pPr>
      <w:r>
        <w:rPr>
          <w:bCs/>
          <w:b/>
        </w:rPr>
        <w:t xml:space="preserve">Cognitive Load:</w:t>
      </w:r>
      <w:r>
        <w:t xml:space="preserve">The simultaneous requirement to memorize complex regulations, execute physical drills, and analyze strategic data placed immense mental strain on interns. Learning to manage stress was as important as learning tactics.</w:t>
      </w:r>
    </w:p>
    <w:p>
      <w:pPr>
        <w:numPr>
          <w:ilvl w:val="0"/>
          <w:numId w:val="1002"/>
        </w:numPr>
        <w:pStyle w:val="Compact"/>
      </w:pPr>
      <w:r>
        <w:rPr>
          <w:bCs/>
          <w:b/>
        </w:rPr>
        <w:t xml:space="preserve">Bureaucratic Navigation:</w:t>
      </w:r>
      <w:r>
        <w:t xml:space="preserve"> </w:t>
      </w:r>
      <w:r>
        <w:t xml:space="preserve">Operating within the military hierarchy in Nigeria Abuja required a deep understanding of protocol and chain of command. Missteps in communication could have severe consequences, teaching interns the importance of precision and clarity.</w:t>
      </w:r>
    </w:p>
    <w:bookmarkEnd w:id="28"/>
    <w:bookmarkStart w:id="29" w:name="Xcabda06f1b9b8973296d88ffb1ba1be743589ae"/>
    <w:p>
      <w:pPr>
        <w:pStyle w:val="Heading3"/>
      </w:pPr>
      <w:r>
        <w:t xml:space="preserve">VI. Professional Growth and Skill Acquisition</w:t>
      </w:r>
    </w:p>
    <w:p>
      <w:pPr>
        <w:pStyle w:val="FirstParagraph"/>
      </w:pPr>
      <w:r>
        <w:t xml:space="preserve">By the conclusion of the internship, significant growth was observed in several key areas:</w:t>
      </w:r>
    </w:p>
    <w:p>
      <w:pPr>
        <w:numPr>
          <w:ilvl w:val="0"/>
          <w:numId w:val="1003"/>
        </w:numPr>
        <w:pStyle w:val="Compact"/>
      </w:pPr>
      <w:r>
        <w:rPr>
          <w:bCs/>
          <w:b/>
        </w:rPr>
        <w:t xml:space="preserve">Crisis Management:</w:t>
      </w:r>
      <w:r>
        <w:t xml:space="preserve">The ability to remain calm and decisive during emergencies was honed through live-fire exercises and disaster response simulations.</w:t>
      </w:r>
    </w:p>
    <w:p>
      <w:pPr>
        <w:numPr>
          <w:ilvl w:val="0"/>
          <w:numId w:val="1003"/>
        </w:numPr>
        <w:pStyle w:val="Compact"/>
      </w:pPr>
      <w:r>
        <w:rPr>
          <w:bCs/>
          <w:b/>
        </w:rPr>
        <w:t xml:space="preserve">Tactical Communication:</w:t>
      </w:r>
      <w:r>
        <w:t xml:space="preserve">Interns mastered the use of secure communication channels, ensuring that orders were transmitted accurately in noisy or jammed environments.</w:t>
      </w:r>
    </w:p>
    <w:p>
      <w:pPr>
        <w:numPr>
          <w:ilvl w:val="0"/>
          <w:numId w:val="1003"/>
        </w:numPr>
        <w:pStyle w:val="Compact"/>
      </w:pPr>
      <w:r>
        <w:rPr>
          <w:bCs/>
          <w:b/>
        </w:rPr>
        <w:t xml:space="preserve">Ethical Judgment:</w:t>
      </w:r>
      <w:r>
        <w:t xml:space="preserve">A strong emphasis was placed on the Law of Armed Conflict. Interns learned that a Military Officer is bound by international humanitarian law, even in the heat of battle.</w:t>
      </w:r>
    </w:p>
    <w:bookmarkEnd w:id="29"/>
    <w:bookmarkStart w:id="30" w:name="vii.-conclusion"/>
    <w:p>
      <w:pPr>
        <w:pStyle w:val="Heading3"/>
      </w:pPr>
      <w:r>
        <w:t xml:space="preserve">VII. Conclusion</w:t>
      </w:r>
    </w:p>
    <w:p>
      <w:pPr>
        <w:pStyle w:val="FirstParagraph"/>
      </w:pPr>
      <w:r>
        <w:t xml:space="preserve">The internship as a Military Officer in Nigeria Abuja has been a transformative experience. It has provided not only technical skills but also the moral and ethical framework necessary for true leadership. The unique position of Nigeria Abuja as a hub of political and military activity offered unparalleled opportunities for observation and practical application.</w:t>
      </w:r>
    </w:p>
    <w:p>
      <w:pPr>
        <w:pStyle w:val="BodyText"/>
      </w:pPr>
      <w:r>
        <w:t xml:space="preserve">This training confirms that modern warfare is multifaceted, requiring officers who are not only physically robust but also intellectually agile and culturally aware. The lessons learned during this period in Nigeria Abuja will serve as the foundation for future service. As I proceed to my permanent commission, I carry with me the respect for discipline, the commitment to duty, and the understanding that the role of a Military Officer is ultimately one of service to the nation.</w:t>
      </w:r>
    </w:p>
    <w:bookmarkEnd w:id="30"/>
    <w:bookmarkStart w:id="31" w:name="viii.-acknowledgments"/>
    <w:p>
      <w:pPr>
        <w:pStyle w:val="Heading3"/>
      </w:pPr>
      <w:r>
        <w:t xml:space="preserve">VIII. Acknowledgments</w:t>
      </w:r>
    </w:p>
    <w:p>
      <w:pPr>
        <w:pStyle w:val="FirstParagraph"/>
      </w:pPr>
      <w:r>
        <w:t xml:space="preserve">I wish to express my profound gratitude to the commanding officers who supervised this internship in Nigeria Abuja. Their mentorship, patience, and high standards were instrumental in shaping my performance. I also thank my fellow interns for their camaraderie and support during challenging drills.</w:t>
      </w:r>
    </w:p>
    <w:p>
      <w:pPr>
        <w:pStyle w:val="BodyText"/>
      </w:pPr>
      <w:r>
        <w:br/>
      </w:r>
      <w:r>
        <w:br/>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Nigeria Abuja</dc:title>
  <dc:creator/>
  <dc:language>en</dc:language>
  <cp:keywords/>
  <dcterms:created xsi:type="dcterms:W3CDTF">2026-07-29T15:36:08Z</dcterms:created>
  <dcterms:modified xsi:type="dcterms:W3CDTF">2026-07-29T15:36:08Z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