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Sudan</w:t>
      </w:r>
      <w:r>
        <w:t xml:space="preserve"> </w:t>
      </w:r>
      <w:r>
        <w:t xml:space="preserve">Khartoum</w:t>
      </w:r>
    </w:p>
    <w:bookmarkStart w:id="21" w:name="final-internship-report"/>
    <w:p>
      <w:pPr>
        <w:pStyle w:val="Heading1"/>
      </w:pPr>
      <w:r>
        <w:t xml:space="preserve">Final Internship Report</w:t>
      </w:r>
    </w:p>
    <w:bookmarkStart w:id="20" w:name="military-officer-cadet-program"/>
    <w:p>
      <w:pPr>
        <w:pStyle w:val="Heading2"/>
      </w:pPr>
      <w:r>
        <w:t xml:space="preserve">Military Officer Cadet Program</w:t>
      </w:r>
    </w:p>
    <w:p>
      <w:pPr>
        <w:pStyle w:val="FirstParagraph"/>
      </w:pPr>
      <w:r>
        <w:rPr>
          <w:bCs/>
          <w:b/>
        </w:rPr>
        <w:t xml:space="preserve">Date:</w:t>
      </w:r>
      <w:r>
        <w:t xml:space="preserve"> </w:t>
      </w:r>
      <w:r>
        <w:t xml:space="preserve">October 20, 2023</w:t>
      </w:r>
    </w:p>
    <w:p>
      <w:pPr>
        <w:pStyle w:val="BodyText"/>
      </w:pPr>
      <w:r>
        <w:rPr>
          <w:bCs/>
          <w:b/>
        </w:rPr>
        <w:t xml:space="preserve">Duty Station:</w:t>
      </w:r>
      <w:r>
        <w:t xml:space="preserve">Sudan Khartoum</w:t>
      </w:r>
    </w:p>
    <w:p>
      <w:pPr>
        <w:pStyle w:val="BodyText"/>
      </w:pPr>
      <w:r>
        <w:rPr>
          <w:bCs/>
          <w:b/>
        </w:rPr>
        <w:t xml:space="preserve">Cadet Name:</w:t>
      </w:r>
      <w:r>
        <w:t xml:space="preserve">: Lieutenant Ahmed El-Sayed</w:t>
      </w:r>
    </w:p>
    <w:p>
      <w:r>
        <w:pict>
          <v:rect style="width:0;height:1.5pt" o:hralign="center" o:hrstd="t" o:hr="t"/>
        </w:pict>
      </w:r>
    </w:p>
    <w:bookmarkEnd w:id="20"/>
    <w:bookmarkEnd w:id="21"/>
    <w:bookmarkStart w:id="22" w:name="executive-summary"/>
    <w:p>
      <w:pPr>
        <w:pStyle w:val="Heading3"/>
      </w:pPr>
      <w:r>
        <w:t xml:space="preserve">1. Executive Summary</w:t>
      </w:r>
    </w:p>
    <w:p>
      <w:pPr>
        <w:pStyle w:val="FirstParagraph"/>
      </w:pPr>
      <w:r>
        <w:t xml:space="preserve">This report details the comprehensive internship experience undertaken by the undersigned as part of the Military Officer Cadet Program, conducted within the strategic and historic context of Sudan Khartoum. The primary objective of this internship was to bridge theoretical military knowledge with practical application in a high-stakes environment. Serving in Sudan Khartoum provided a unique vantage point to understand regional security dynamics, humanitarian logistics, and the complexities of civil-military relations. Over the course of twelve weeks, I engaged in rigorous field training, staff planning exercises, and community engagement initiatives. This document outlines the methodologies employed, key operational activities undertaken within Sudan Khartoum as a Military Officer candidate skills acquired regarding leadership and tactical decision-making.</w:t>
      </w:r>
    </w:p>
    <w:bookmarkEnd w:id="22"/>
    <w:bookmarkStart w:id="23" w:name="objectives-of-the-internship"/>
    <w:p>
      <w:pPr>
        <w:pStyle w:val="Heading3"/>
      </w:pPr>
      <w:r>
        <w:t xml:space="preserve">2. Objectives of the Internship</w:t>
      </w:r>
    </w:p>
    <w:p>
      <w:pPr>
        <w:pStyle w:val="FirstParagraph"/>
      </w:pPr>
      <w:r>
        <w:t xml:space="preserve">The internship in Sudan Khartoum was structured around three core objectives critical to the development of a competent Military Officer:</w:t>
      </w:r>
    </w:p>
    <w:p>
      <w:pPr>
        <w:numPr>
          <w:ilvl w:val="0"/>
          <w:numId w:val="1001"/>
        </w:numPr>
        <w:pStyle w:val="Compact"/>
      </w:pPr>
      <w:r>
        <w:rPr>
          <w:bCs/>
          <w:b/>
        </w:rPr>
        <w:t xml:space="preserve">Tactical Proficiency:</w:t>
      </w:r>
      <w:r>
        <w:t xml:space="preserve"> </w:t>
      </w:r>
      <w:r>
        <w:t xml:space="preserve">To master fundamental infantry tactics, urban warfare strategies, and defensive positioning within the dense urban infrastructure of Sudan Khartoum.</w:t>
      </w:r>
    </w:p>
    <w:p>
      <w:pPr>
        <w:numPr>
          <w:ilvl w:val="0"/>
          <w:numId w:val="1001"/>
        </w:numPr>
        <w:pStyle w:val="Compact"/>
      </w:pPr>
      <w:r>
        <w:rPr>
          <w:bCs/>
          <w:b/>
        </w:rPr>
        <w:t xml:space="preserve">Civil-Military Coordination:</w:t>
      </w:r>
      <w:r>
        <w:t xml:space="preserve"> </w:t>
      </w:r>
      <w:r>
        <w:t xml:space="preserve">To understand the role of the armed forces in supporting civil authorities during crises, a crucial aspect given Sudan Khartoum’s status as a political and administrative hub.</w:t>
      </w:r>
    </w:p>
    <w:p>
      <w:pPr>
        <w:numPr>
          <w:ilvl w:val="0"/>
          <w:numId w:val="1001"/>
        </w:numPr>
        <w:pStyle w:val="Compact"/>
      </w:pPr>
      <w:r>
        <w:rPr>
          <w:bCs/>
          <w:b/>
        </w:rPr>
        <w:t xml:space="preserve">Ethical Leadership:</w:t>
      </w:r>
      <w:r>
        <w:t xml:space="preserve"> </w:t>
      </w:r>
      <w:r>
        <w:t xml:space="preserve">To cultivate the moral courage, integrity, and decision-making capabilities required of an officer leading diverse units in volatile environments.</w:t>
      </w:r>
    </w:p>
    <w:bookmarkEnd w:id="23"/>
    <w:bookmarkStart w:id="24" w:name="operational-environment-sudan-khartoum"/>
    <w:p>
      <w:pPr>
        <w:pStyle w:val="Heading3"/>
      </w:pPr>
      <w:r>
        <w:t xml:space="preserve">3. Operational Environment: Sudan Khartoum</w:t>
      </w:r>
    </w:p>
    <w:p>
      <w:pPr>
        <w:pStyle w:val="FirstParagraph"/>
      </w:pPr>
      <w:r>
        <w:t xml:space="preserve">Sudan Khartoum presents a complex operational theater characterized by its confluence of the Blue and White Niles, its dense urban sprawl, and its historical significance as the nerve center of national governance. As an aspiring Military Officer, recognizing these geographical and political nuances was paramount. The environment in Sudan Khartoum is not merely a backdrop but an active variable in military planning. The internship required us to navigate narrow streets suitable for light infantry movements while coordinating with local municipal authorities for logistical support.</w:t>
      </w:r>
    </w:p>
    <w:p>
      <w:pPr>
        <w:pStyle w:val="BodyText"/>
      </w:pPr>
      <w:r>
        <w:t xml:space="preserve">Furthermore, the security landscape in Sudan Khartoum demands high vigilance. The integration of modern surveillance technologies with traditional foot patrols was a key learning module. We studied how military presence impacts civilian morale and economic stability in one of Africa’s most significant urban centers.</w:t>
      </w:r>
    </w:p>
    <w:bookmarkEnd w:id="24"/>
    <w:bookmarkStart w:id="28" w:name="key-activities-and-duties-performed"/>
    <w:p>
      <w:pPr>
        <w:pStyle w:val="Heading3"/>
      </w:pPr>
      <w:r>
        <w:t xml:space="preserve">4. Key Activities and Duties Performed</w:t>
      </w:r>
    </w:p>
    <w:bookmarkStart w:id="25" w:name="a.-urban-warfare-simulation-and-tactics"/>
    <w:p>
      <w:pPr>
        <w:pStyle w:val="Heading4"/>
      </w:pPr>
      <w:r>
        <w:t xml:space="preserve">A. Urban Warfare Simulation and Tactics</w:t>
      </w:r>
    </w:p>
    <w:p>
      <w:pPr>
        <w:pStyle w:val="FirstParagraph"/>
      </w:pPr>
      <w:r>
        <w:t xml:space="preserve">A significant portion of the internship was dedicated to urban warfare simulations in designated sectors of Sudan Khartoum. As a Military Officer trainee, I participated in building-clearing exercises, hostage rescue scenarios, and checkpoint security protocols. These drills emphasized the importance of rules of engagement (ROE) specific to populated areas.</w:t>
      </w:r>
    </w:p>
    <w:bookmarkEnd w:id="25"/>
    <w:bookmarkStart w:id="26" w:name="b.-humanitarian-logistics-support"/>
    <w:p>
      <w:pPr>
        <w:pStyle w:val="Heading4"/>
      </w:pPr>
      <w:r>
        <w:t xml:space="preserve">B. Humanitarian Logistics Support</w:t>
      </w:r>
    </w:p>
    <w:p>
      <w:pPr>
        <w:pStyle w:val="FirstParagraph"/>
      </w:pPr>
      <w:r>
        <w:t xml:space="preserve">In alignment with the broader role of the military in national stability, we assisted in humanitarian logistics planning within Sudan Khartoum. This involved coordinating transport routes for aid supplies through congested city centers, demonstrating how a Military Officer must balance operational security with public service obligations.</w:t>
      </w:r>
    </w:p>
    <w:bookmarkEnd w:id="26"/>
    <w:bookmarkStart w:id="27" w:name="X5ebae02d6635ec4b1bff5bc56d0c2e31c1a674d"/>
    <w:p>
      <w:pPr>
        <w:pStyle w:val="Heading4"/>
      </w:pPr>
      <w:r>
        <w:t xml:space="preserve">C. Staff Planning and Intelligence Analysis</w:t>
      </w:r>
    </w:p>
    <w:p>
      <w:pPr>
        <w:pStyle w:val="FirstParagraph"/>
      </w:pPr>
      <w:r>
        <w:t xml:space="preserve">I was seconded to the General Staff Division for two weeks. Here, I learned to synthesize intelligence reports regarding regional stability affecting Sudan Khartoum’s borders. This experience honed my analytical skills, teaching me how data translates into actionable orders for field commanders.</w:t>
      </w:r>
    </w:p>
    <w:bookmarkEnd w:id="27"/>
    <w:bookmarkEnd w:id="28"/>
    <w:bookmarkStart w:id="29" w:name="challenges-encountered"/>
    <w:p>
      <w:pPr>
        <w:pStyle w:val="Heading3"/>
      </w:pPr>
      <w:r>
        <w:t xml:space="preserve">5. Challenges Encountered</w:t>
      </w:r>
    </w:p>
    <w:p>
      <w:pPr>
        <w:pStyle w:val="FirstParagraph"/>
      </w:pPr>
      <w:r>
        <w:t xml:space="preserve">The internship in Sudan Khartoum was not without significant challenges. The primary difficulty lay in adapting to the cultural and social dynamics of the local population while maintaining military discipline. As a Military Officer candidate, one must earn the respect of both peers and subordinates while navigating complex social hierarchies.</w:t>
      </w:r>
    </w:p>
    <w:p>
      <w:pPr>
        <w:pStyle w:val="BodyText"/>
      </w:pPr>
      <w:r>
        <w:t xml:space="preserve">Additionally, weather conditions in Sudan Khartoum during the summer months posed physical endurance challenges. Heat stress management became a critical component of our training regimen. Furthermore, resource constraints in certain logistical areas required innovative problem-solving skills, forcing us to develop contingency plans that were both cost-effective and operationally sound.</w:t>
      </w:r>
    </w:p>
    <w:bookmarkEnd w:id="29"/>
    <w:bookmarkStart w:id="30" w:name="Xf5e3a5082dafe2004f71e134758d77d9004bd54"/>
    <w:p>
      <w:pPr>
        <w:pStyle w:val="Heading3"/>
      </w:pPr>
      <w:r>
        <w:t xml:space="preserve">6. Skills Acquired and Professional Development</w:t>
      </w:r>
    </w:p>
    <w:p>
      <w:pPr>
        <w:pStyle w:val="FirstParagraph"/>
      </w:pPr>
      <w:r>
        <w:t xml:space="preserve">This internship significantly enhanced my competency as a future Military Officer. Specifically:</w:t>
      </w:r>
    </w:p>
    <w:p>
      <w:pPr>
        <w:pStyle w:val="BodyText"/>
      </w:pPr>
      <w:r>
        <w:rPr>
          <w:bCs/>
          <w:b/>
        </w:rPr>
        <w:t xml:space="preserve">Crisis Management:</w:t>
      </w:r>
      <w:r>
        <w:t xml:space="preserve"> </w:t>
      </w:r>
      <w:r>
        <w:t xml:space="preserve">I learned to maintain composure and make rapid, effective decisions under pressure in the unpredictable environment of Sudan Khartoum.</w:t>
      </w:r>
    </w:p>
    <w:p>
      <w:pPr>
        <w:pStyle w:val="BodyText"/>
      </w:pPr>
      <w:r>
        <w:rPr>
          <w:bCs/>
          <w:b/>
        </w:rPr>
        <w:t xml:space="preserve">Cultural Intelligence:</w:t>
      </w:r>
      <w:r>
        <w:t xml:space="preserve"> </w:t>
      </w:r>
      <w:r>
        <w:t xml:space="preserve">Serving in Sudan Khartoum deepened my understanding of local customs and languages, which is essential for effective civil-military operations.</w:t>
      </w:r>
    </w:p>
    <w:p>
      <w:pPr>
        <w:pStyle w:val="BodyText"/>
      </w:pPr>
      <w:r>
        <w:rPr>
          <w:bCs/>
          <w:b/>
        </w:rPr>
        <w:t xml:space="preserve">Strategic Communication:</w:t>
      </w:r>
      <w:r>
        <w:t xml:space="preserve"> </w:t>
      </w:r>
      <w:r>
        <w:t xml:space="preserve">I improved my ability to brief senior officers and communicate orders clearly to junior enlisted personnel.</w:t>
      </w:r>
    </w:p>
    <w:bookmarkEnd w:id="30"/>
    <w:p>
      <w:pPr>
        <w:pStyle w:val="BodyText"/>
      </w:pPr>
      <w:r>
        <w:t xml:space="preserve">7. Conclusion and Recommendations</w:t>
      </w:r>
    </w:p>
    <w:p>
      <w:pPr>
        <w:pStyle w:val="BodyText"/>
      </w:pPr>
      <w:r>
        <w:t xml:space="preserve">s</w:t>
      </w:r>
    </w:p>
    <w:p>
      <w:pPr>
        <w:pStyle w:val="BodyText"/>
      </w:pPr>
      <w:r>
        <w:t xml:space="preserve">The internship at Sudan Khartoum has been a transformative experience in my journey toward becoming a full-fledged Military Officer. It provided an unparalleled opportunity to apply theoretical military science to real-world scenarios in a geographically and politically significant location.</w:t>
      </w:r>
    </w:p>
    <w:p>
      <w:pPr>
        <w:pStyle w:val="BodyText"/>
      </w:pPr>
      <w:r>
        <w:t xml:space="preserve">I strongly recommend that future cadets be exposed to similar urban-centric training modules. The lessons learned regarding the delicate balance of power, public trust, and operational security in Sudan Khartoum are invaluable. As Sudan Khartoum continues to evolve as a regional hub, the need for highly trained Military Officers who understand both tactical warfare and humanitarian responsibility has never been greater.</w:t>
      </w:r>
    </w:p>
    <w:p>
      <w:pPr>
        <w:pStyle w:val="BodyText"/>
      </w:pPr>
      <w:r>
        <w:t xml:space="preserve">This internship has not only tested my physical and mental limits but has also solidified my commitment to serving with honor, duty, and excellence. The experiences gained in Sudan Khartoum will serve as a foundational pillar for my future career as a Military Officer.</w:t>
      </w:r>
    </w:p>
    <w:p>
      <w:pPr>
        <w:pStyle w:val="BodyText"/>
      </w:pPr>
      <w:r>
        <w:rPr>
          <w:bCs/>
          <w:b/>
        </w:rPr>
        <w:t xml:space="preserve">Cadet Signature:</w:t>
      </w:r>
    </w:p>
    <w:p>
      <w:pPr>
        <w:pStyle w:val="BodyText"/>
      </w:pPr>
      <w:r>
        <w:br/>
      </w:r>
      <w:r>
        <w:br/>
      </w:r>
      <w:r>
        <w:br/>
      </w:r>
      <w:r>
        <w:t xml:space="preserve">s;_ _________________________</w:t>
      </w:r>
    </w:p>
    <w:p>
      <w:pPr>
        <w:pStyle w:val="BodyText"/>
      </w:pPr>
      <w:r>
        <w:rPr>
          <w:bCs/>
          <w:b/>
        </w:rPr>
        <w:t xml:space="preserve">Commanding Officer Approval :&gt;</w:t>
      </w:r>
      <w:r>
        <w:br/>
      </w:r>
      <w:r>
        <w:rPr>
          <w:bCs/>
          <w:b/>
        </w:rPr>
        <w:t xml:space="preserve">&lt; br /&gt;&lt; br /&gt;</w:t>
      </w:r>
      <w:r>
        <w:rPr>
          <w:bCs/>
          <w:b/>
        </w:rPr>
        <w:t xml:space="preserve"> </w:t>
      </w:r>
      <w:r>
        <w:rPr>
          <w:bCs/>
          <w:b/>
        </w:rPr>
        <w:t xml:space="preserve">_________________________/ body &gt;/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Sudan Khartoum</dc:title>
  <dc:creator/>
  <dc:language>en</dc:language>
  <cp:keywords/>
  <dcterms:created xsi:type="dcterms:W3CDTF">2026-07-29T20:13:10Z</dcterms:created>
  <dcterms:modified xsi:type="dcterms:W3CDTF">2026-07-29T20:13:10Z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