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Date:</w:t>
      </w:r>
    </w:p>
    <w:bookmarkStart w:id="31" w:name="detailed-internship-report"/>
    <w:p>
      <w:pPr>
        <w:pStyle w:val="Heading1"/>
      </w:pPr>
      <w:r>
        <w:t xml:space="preserve">Detailed Internship Report</w:t>
      </w:r>
    </w:p>
    <w:p>
      <w:pPr>
        <w:pStyle w:val="FirstParagraph"/>
      </w:pPr>
      <w:r>
        <w:rPr>
          <w:bCs/>
          <w:b/>
        </w:rPr>
        <w:t xml:space="preserve">Focusing on the Role of a Military Officer within the Strategic Context of Switzerland, Zurich</w:t>
      </w:r>
    </w:p>
    <w:p>
      <w:pPr>
        <w:pStyle w:val="BodyText"/>
      </w:pPr>
      <w:r>
        <w:rPr>
          <w:bCs/>
          <w:b/>
        </w:rPr>
        <w:t xml:space="preserve">Date:</w:t>
      </w:r>
      <w:r>
        <w:t xml:space="preserve"> </w:t>
      </w:r>
      <w:r>
        <w:t xml:space="preserve">October 24, 2023</w:t>
      </w:r>
      <w:r>
        <w:br/>
      </w:r>
    </w:p>
    <w:p>
      <w:pPr>
        <w:pStyle w:val="BodyText"/>
      </w:pPr>
      <w:r>
        <w:rPr>
          <w:bCs/>
          <w:b/>
        </w:rPr>
        <w:t xml:space="preserve">Prepared for:</w:t>
      </w:r>
      <w:r>
        <w:t xml:space="preserve"> </w:t>
      </w:r>
      <w:r>
        <w:t xml:space="preserve">The Department of Defense and Civil Protection</w:t>
      </w:r>
      <w:r>
        <w:br/>
      </w:r>
    </w:p>
    <w:p>
      <w:pPr>
        <w:pStyle w:val="BodyText"/>
      </w:pPr>
      <w:r>
        <w:t xml:space="preserve">Lecturer/Supervisor:</w:t>
      </w:r>
    </w:p>
    <w:p>
      <w:pPr>
        <w:pStyle w:val="BodyText"/>
      </w:pPr>
      <w:r>
        <w:t xml:space="preserve">Intern Name: Alex Weber</w:t>
      </w:r>
    </w:p>
    <w:bookmarkStart w:id="20" w:name="executive-summary"/>
    <w:p>
      <w:pPr>
        <w:pStyle w:val="Heading2"/>
      </w:pPr>
      <w:r>
        <w:t xml:space="preserve">1. Executive Summary</w:t>
      </w:r>
    </w:p>
    <w:p>
      <w:pPr>
        <w:pStyle w:val="FirstParagraph"/>
      </w:pPr>
      <w:r>
        <w:t xml:space="preserve">This report details a comprehensive twelve-week internship undertaken within the framework of the Swiss Armed Forces, specifically focusing on operational command and logistical support in Zurich, Switzerland. The primary objective of this</w:t>
      </w:r>
      <w:r>
        <w:t xml:space="preserve"> </w:t>
      </w:r>
      <w:r>
        <w:rPr>
          <w:bCs/>
          <w:b/>
        </w:rPr>
        <w:t xml:space="preserve">Military Officer</w:t>
      </w:r>
      <w:r>
        <w:t xml:space="preserve"> </w:t>
      </w:r>
      <w:r>
        <w:t xml:space="preserve">internship was to bridge the gap between theoretical military academy training and practical field application within one of Europe’s most unique defense structures. As a nation with a long-standing policy of armed neutrality, Switzerland requires its officers to possess not only tactical proficiency but also deep civic engagement capabilities. This document outlines the specific duties performed, challenges encountered in the metropolitan environment of</w:t>
      </w:r>
      <w:r>
        <w:t xml:space="preserve"> </w:t>
      </w:r>
      <w:r>
        <w:rPr>
          <w:bCs/>
          <w:b/>
        </w:rPr>
        <w:t xml:space="preserve">Zurich</w:t>
      </w:r>
      <w:r>
        <w:t xml:space="preserve">, and the strategic implications for future national defense initiatives.</w:t>
      </w:r>
    </w:p>
    <w:bookmarkEnd w:id="20"/>
    <w:bookmarkStart w:id="21" w:name="introduction-and-background"/>
    <w:p>
      <w:pPr>
        <w:pStyle w:val="Heading2"/>
      </w:pPr>
      <w:r>
        <w:t xml:space="preserve">2. Introduction and Background</w:t>
      </w:r>
    </w:p>
    <w:p>
      <w:pPr>
        <w:pStyle w:val="FirstParagraph"/>
      </w:pPr>
      <w:r>
        <w:t xml:space="preserve">The Swiss Armed Forces operate under a distinct model that integrates civilian life with military service. Unlike standing professional armies found in other nations, Switzerland relies on a militia system where citizen-soldiers maintain dual roles in civil society and the military. This internship provided an unparalleled opportunity to observe how</w:t>
      </w:r>
      <w:r>
        <w:t xml:space="preserve"> </w:t>
      </w:r>
      <w:r>
        <w:rPr>
          <w:bCs/>
          <w:b/>
        </w:rPr>
        <w:t xml:space="preserve">Military Officer</w:t>
      </w:r>
      <w:r>
        <w:t xml:space="preserve"> </w:t>
      </w:r>
      <w:r>
        <w:t xml:space="preserve">responsibilities are executed within this hybrid framework. The location of Zurich, being both the economic heart of Switzerland and a hub for international diplomacy, adds a layer of complexity to these duties. Security here is not merely about border defense but also involves protecting critical financial infrastructure and hosting sensitive diplomatic engagements.</w:t>
      </w:r>
    </w:p>
    <w:bookmarkEnd w:id="21"/>
    <w:bookmarkStart w:id="22" w:name="objectives-of-the-internship"/>
    <w:p>
      <w:pPr>
        <w:pStyle w:val="Heading2"/>
      </w:pPr>
      <w:r>
        <w:t xml:space="preserve">3. Objectives of the Internship</w:t>
      </w:r>
    </w:p>
    <w:p>
      <w:pPr>
        <w:pStyle w:val="FirstParagraph"/>
      </w:pPr>
      <w:r>
        <w:t xml:space="preserve">The internship aimed to achieve several key learning outcomes:</w:t>
      </w:r>
    </w:p>
    <w:p>
      <w:pPr>
        <w:numPr>
          <w:ilvl w:val="0"/>
          <w:numId w:val="1001"/>
        </w:numPr>
        <w:pStyle w:val="Compact"/>
      </w:pPr>
      <w:r>
        <w:t xml:space="preserve">To understand the chain of command and administrative procedures specific to the Swiss Army.</w:t>
      </w:r>
    </w:p>
    <w:p>
      <w:pPr>
        <w:numPr>
          <w:ilvl w:val="0"/>
          <w:numId w:val="1001"/>
        </w:numPr>
        <w:pStyle w:val="Compact"/>
      </w:pPr>
      <w:r>
        <w:t xml:space="preserve">To develop leadership skills in high-stress, time-constrained environments typical of</w:t>
      </w:r>
      <w:r>
        <w:t xml:space="preserve"> </w:t>
      </w:r>
      <w:r>
        <w:rPr>
          <w:bCs/>
          <w:b/>
        </w:rPr>
        <w:t xml:space="preserve">Zurich</w:t>
      </w:r>
      <w:r>
        <w:t xml:space="preserve">'s urban operations.</w:t>
      </w:r>
    </w:p>
    <w:p>
      <w:pPr>
        <w:numPr>
          <w:ilvl w:val="0"/>
          <w:numId w:val="1001"/>
        </w:numPr>
        <w:pStyle w:val="Compact"/>
      </w:pPr>
      <w:r>
        <w:t xml:space="preserve">To analyze the role of a</w:t>
      </w:r>
      <w:r>
        <w:t xml:space="preserve"> </w:t>
      </w:r>
      <w:r>
        <w:rPr>
          <w:bCs/>
          <w:b/>
        </w:rPr>
        <w:t xml:space="preserve">Military Officer</w:t>
      </w:r>
      <w:r>
        <w:t xml:space="preserve"> </w:t>
      </w:r>
      <w:r>
        <w:t xml:space="preserve">in civil-military cooperation during natural disasters or public security threats.</w:t>
      </w:r>
    </w:p>
    <w:p>
      <w:pPr>
        <w:numPr>
          <w:ilvl w:val="0"/>
          <w:numId w:val="1001"/>
        </w:numPr>
        <w:pStyle w:val="Compact"/>
      </w:pPr>
      <w:r>
        <w:t xml:space="preserve">To gain insight into the logistical challenges of maintaining readiness in a peacetime economy focused on service sectors and banking.</w:t>
      </w:r>
    </w:p>
    <w:bookmarkEnd w:id="22"/>
    <w:bookmarkStart w:id="26" w:name="detailed-description-of-activities"/>
    <w:p>
      <w:pPr>
        <w:pStyle w:val="Heading2"/>
      </w:pPr>
      <w:r>
        <w:t xml:space="preserve">4. Detailed Description of Activities</w:t>
      </w:r>
    </w:p>
    <w:bookmarkStart w:id="23" w:name="strategic-planning-and-urban-security"/>
    <w:p>
      <w:pPr>
        <w:pStyle w:val="Heading3"/>
      </w:pPr>
      <w:r>
        <w:t xml:space="preserve">4.1 Strategic Planning and Urban Security</w:t>
      </w:r>
    </w:p>
    <w:p>
      <w:pPr>
        <w:pStyle w:val="FirstParagraph"/>
      </w:pPr>
      <w:r>
        <w:t xml:space="preserve">A significant portion of the internship was dedicated to urban security planning in</w:t>
      </w:r>
      <w:r>
        <w:t xml:space="preserve"> </w:t>
      </w:r>
      <w:r>
        <w:rPr>
          <w:bCs/>
          <w:b/>
        </w:rPr>
        <w:t xml:space="preserve">Zurich</w:t>
      </w:r>
      <w:r>
        <w:t xml:space="preserve">. Officers are frequently called upon to support the Zurich Police during major events, such as the New Year's Eve celebrations or large-scale international conferences at Messegelände. I assisted in developing contingency plans for crowd control and emergency evacuation routes. This required a deep understanding of the city’s infrastructure, including its public transport networks (ZVV) and critical bridges over the Limmat River.</w:t>
      </w:r>
    </w:p>
    <w:bookmarkEnd w:id="23"/>
    <w:bookmarkStart w:id="24" w:name="leadership-and-personnel-management"/>
    <w:p>
      <w:pPr>
        <w:pStyle w:val="Heading3"/>
      </w:pPr>
      <w:r>
        <w:t xml:space="preserve">4.2 Leadership and Personnel Management</w:t>
      </w:r>
    </w:p>
    <w:p>
      <w:pPr>
        <w:pStyle w:val="FirstParagraph"/>
      </w:pPr>
      <w:r>
        <w:t xml:space="preserve">As a</w:t>
      </w:r>
      <w:r>
        <w:t xml:space="preserve"> </w:t>
      </w:r>
      <w:r>
        <w:rPr>
          <w:bCs/>
          <w:b/>
        </w:rPr>
        <w:t xml:space="preserve">Military Officer</w:t>
      </w:r>
      <w:r>
        <w:t xml:space="preserve">, one of my primary responsibilities was managing a platoon-level unit composed of reservists from various professional backgrounds, including software engineers, accountants, and medical professionals. Managing these individuals required exceptional interpersonal skills. Unlike traditional hierarchical military structures where rank is absolute, the Swiss system emphasizes consensus and peer respect. I learned to motivate soldiers who had full-time civilian careers in</w:t>
      </w:r>
      <w:r>
        <w:t xml:space="preserve"> </w:t>
      </w:r>
      <w:r>
        <w:rPr>
          <w:bCs/>
          <w:b/>
        </w:rPr>
        <w:t xml:space="preserve">Zurich</w:t>
      </w:r>
      <w:r>
        <w:t xml:space="preserve"> </w:t>
      </w:r>
      <w:r>
        <w:t xml:space="preserve">by emphasizing national service values rather than just discipline.</w:t>
      </w:r>
    </w:p>
    <w:bookmarkEnd w:id="24"/>
    <w:bookmarkStart w:id="25" w:name="crisis-response-simulation"/>
    <w:p>
      <w:pPr>
        <w:pStyle w:val="Heading3"/>
      </w:pPr>
      <w:r>
        <w:t xml:space="preserve">4.3 Crisis Response Simulation</w:t>
      </w:r>
    </w:p>
    <w:p>
      <w:pPr>
        <w:pStyle w:val="FirstParagraph"/>
      </w:pPr>
      <w:r>
        <w:t xml:space="preserve">The internship included participation in joint exercises simulating hybrid threats, such as cyber-attacks on financial infrastructure combined with physical sabotage. Located in the heart of Switzerland’s banking district, Zurich is a high-value target. My role involved coordinating communication between military engineering units and civil protection agencies. This exercise highlighted the critical importance of interoperability between different state authorities.</w:t>
      </w:r>
    </w:p>
    <w:bookmarkEnd w:id="25"/>
    <w:bookmarkEnd w:id="26"/>
    <w:bookmarkStart w:id="27" w:name="challenges-and-solutions"/>
    <w:p>
      <w:pPr>
        <w:pStyle w:val="Heading2"/>
      </w:pPr>
      <w:r>
        <w:t xml:space="preserve">5. Challenges and Solutions</w:t>
      </w:r>
    </w:p>
    <w:p>
      <w:pPr>
        <w:pStyle w:val="FirstParagraph"/>
      </w:pPr>
      <w:r>
        <w:t xml:space="preserve">One of the most significant challenges faced during this internship was balancing the rigid timelines of military operations with the flexible, often chaotic nature of urban life in</w:t>
      </w:r>
      <w:r>
        <w:t xml:space="preserve"> </w:t>
      </w:r>
      <w:r>
        <w:rPr>
          <w:bCs/>
          <w:b/>
        </w:rPr>
        <w:t xml:space="preserve">Zurich</w:t>
      </w:r>
      <w:r>
        <w:t xml:space="preserve">. For example, deploying assets required navigating a city with complex traffic regulations and limited parking for military vehicles. Another challenge was communicating technical military jargon to civilian counterparts who may not understand operational security (OPSEC) protocols. To address this, I developed simplified briefing templates that maintained necessary confidentiality while ensuring clarity for civil partners.</w:t>
      </w:r>
    </w:p>
    <w:bookmarkEnd w:id="27"/>
    <w:bookmarkStart w:id="28" w:name="analysis-of-the-swiss-context"/>
    <w:p>
      <w:pPr>
        <w:pStyle w:val="Heading2"/>
      </w:pPr>
      <w:r>
        <w:t xml:space="preserve">6. Analysis of the Swiss Context</w:t>
      </w:r>
    </w:p>
    <w:p>
      <w:pPr>
        <w:pStyle w:val="FirstParagraph"/>
      </w:pPr>
      <w:r>
        <w:t xml:space="preserve">The unique position of Switzerland as a neutral state influences every aspect of military planning. The</w:t>
      </w:r>
      <w:r>
        <w:t xml:space="preserve"> </w:t>
      </w:r>
      <w:r>
        <w:rPr>
          <w:bCs/>
          <w:b/>
        </w:rPr>
        <w:t xml:space="preserve">Military Officer</w:t>
      </w:r>
      <w:r>
        <w:t xml:space="preserve"> </w:t>
      </w:r>
      <w:r>
        <w:t xml:space="preserve">must be an ambassador of stability and reliability. In</w:t>
      </w:r>
      <w:r>
        <w:t xml:space="preserve"> </w:t>
      </w:r>
      <w:r>
        <w:rPr>
          <w:bCs/>
          <w:b/>
        </w:rPr>
        <w:t xml:space="preserve">Zurich</w:t>
      </w:r>
      <w:r>
        <w:t xml:space="preserve">, this manifests in the high level of public trust placed in the armed forces compared to other nations. Citizens do not view the military with suspicion but as a guardian of their democratic way of life. This social contract enhances recruitment efforts and operational legitimacy for officers on the ground.</w:t>
      </w:r>
    </w:p>
    <w:bookmarkEnd w:id="28"/>
    <w:bookmarkStart w:id="29" w:name="conclusions-and-recommendations"/>
    <w:p>
      <w:pPr>
        <w:pStyle w:val="Heading2"/>
      </w:pPr>
      <w:r>
        <w:t xml:space="preserve">7. Conclusions and Recommendations</w:t>
      </w:r>
    </w:p>
    <w:p>
      <w:pPr>
        <w:pStyle w:val="FirstParagraph"/>
      </w:pPr>
      <w:r>
        <w:t xml:space="preserve">This internship has profoundly shaped my understanding of modern military leadership. It demonstrated that being a</w:t>
      </w:r>
      <w:r>
        <w:t xml:space="preserve"> </w:t>
      </w:r>
      <w:r>
        <w:rPr>
          <w:bCs/>
          <w:b/>
        </w:rPr>
        <w:t xml:space="preserve">Military Officer</w:t>
      </w:r>
      <w:r>
        <w:t xml:space="preserve"> </w:t>
      </w:r>
      <w:r>
        <w:t xml:space="preserve">in Switzerland is as much about civic duty as it is about combat readiness. The experience in</w:t>
      </w:r>
      <w:r>
        <w:t xml:space="preserve"> </w:t>
      </w:r>
      <w:r>
        <w:rPr>
          <w:bCs/>
          <w:b/>
        </w:rPr>
        <w:t xml:space="preserve">Zurich</w:t>
      </w:r>
      <w:r>
        <w:t xml:space="preserve"> </w:t>
      </w:r>
      <w:r>
        <w:t xml:space="preserve">highlighted the need for officers to be adaptable, culturally aware, and technologically proficient.</w:t>
      </w:r>
    </w:p>
    <w:p>
      <w:pPr>
        <w:pStyle w:val="BodyText"/>
      </w:pPr>
      <w:r>
        <w:rPr>
          <w:bCs/>
          <w:b/>
        </w:rPr>
        <w:t xml:space="preserve">Recommendations:</w:t>
      </w:r>
    </w:p>
    <w:p>
      <w:pPr>
        <w:numPr>
          <w:ilvl w:val="0"/>
          <w:numId w:val="1002"/>
        </w:numPr>
        <w:pStyle w:val="Compact"/>
      </w:pPr>
      <w:r>
        <w:t xml:space="preserve">Military academies should incorporate more modules on urban logistics and civil-military communication.</w:t>
      </w:r>
    </w:p>
    <w:p>
      <w:pPr>
        <w:numPr>
          <w:ilvl w:val="0"/>
          <w:numId w:val="1002"/>
        </w:numPr>
        <w:pStyle w:val="Compact"/>
      </w:pPr>
      <w:r>
        <w:t xml:space="preserve">Regular joint exercises between military units and local Zurich authorities should be increased to improve response times during crises.</w:t>
      </w:r>
    </w:p>
    <w:p>
      <w:pPr>
        <w:numPr>
          <w:ilvl w:val="0"/>
          <w:numId w:val="1002"/>
        </w:numPr>
        <w:pStyle w:val="Compact"/>
      </w:pPr>
      <w:r>
        <w:t xml:space="preserve">Greater emphasis should be placed on cyber-defense training for all officer candidates, given Zurich’s digital infrastructure importance.</w:t>
      </w:r>
    </w:p>
    <w:bookmarkEnd w:id="29"/>
    <w:bookmarkStart w:id="30" w:name="final-remarks"/>
    <w:p>
      <w:pPr>
        <w:pStyle w:val="Heading2"/>
      </w:pPr>
      <w:r>
        <w:t xml:space="preserve">8. Final Remarks</w:t>
      </w:r>
    </w:p>
    <w:p>
      <w:pPr>
        <w:pStyle w:val="FirstParagraph"/>
      </w:pPr>
      <w:r>
        <w:t xml:space="preserve">In conclusion, this internship provided invaluable insights into the multifaceted role of a</w:t>
      </w:r>
      <w:r>
        <w:t xml:space="preserve"> </w:t>
      </w:r>
      <w:r>
        <w:rPr>
          <w:bCs/>
          <w:b/>
        </w:rPr>
        <w:t xml:space="preserve">Military Officer</w:t>
      </w:r>
      <w:r>
        <w:t xml:space="preserve"> </w:t>
      </w:r>
      <w:r>
        <w:t xml:space="preserve">within the Swiss Confederation. Serving in</w:t>
      </w:r>
      <w:r>
        <w:t xml:space="preserve"> </w:t>
      </w:r>
      <w:r>
        <w:rPr>
          <w:bCs/>
          <w:b/>
        </w:rPr>
        <w:t xml:space="preserve">Zurich</w:t>
      </w:r>
      <w:r>
        <w:t xml:space="preserve">, a city that symbolizes both prosperity and vulnerability, reinforced the idea that national defense is a collective responsibility. The skills acquired during this period will serve as a strong foundation for future leadership roles in both military and civilian sectors.</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October 24, 2023</w:t>
      </w:r>
    </w:p>
    <w:p>
      <w:pPr>
        <w:pStyle w:val="BodyText"/>
      </w:pPr>
      <w:r>
        <w:rPr>
          <w:vertAlign w:val="superscript"/>
        </w:rPr>
        <w:t xml:space="preserve">Digital Submission ID: CH-ZH-INT-2023-894</w:t>
      </w:r>
    </w:p>
    <w:p>
      <w:r>
        <w:pict>
          <v:rect style="width:0;height:1.5pt" o:hralign="center" o:hrstd="t" o:hr="t"/>
        </w:pict>
      </w:r>
    </w:p>
    <w:p>
      <w:pPr>
        <w:pStyle w:val="FirstParagraph"/>
      </w:pPr>
      <w:r>
        <w:t xml:space="preserve">This document is confidential and intended solely for the use of the individual or entity to whom it is addressed. Unauthorized reproduction, distribution, or storage of this report is strictly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2026-07-29T20:54:16Z</dcterms:created>
  <dcterms:modified xsi:type="dcterms:W3CDTF">2026-07-29T20:54:16Z</dcterms:modified>
</cp:coreProperties>
</file>

<file path=docProps/custom.xml><?xml version="1.0" encoding="utf-8"?>
<Properties xmlns="http://schemas.openxmlformats.org/officeDocument/2006/custom-properties" xmlns:vt="http://schemas.openxmlformats.org/officeDocument/2006/docPropsVTypes"/>
</file>