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DR</w:t>
      </w:r>
      <w:r>
        <w:t xml:space="preserve"> </w:t>
      </w:r>
      <w:r>
        <w:t xml:space="preserve">Congo</w:t>
      </w:r>
      <w:r>
        <w:t xml:space="preserve"> </w:t>
      </w:r>
      <w:r>
        <w:t xml:space="preserve">Kinshasa</w:t>
      </w:r>
    </w:p>
    <w:bookmarkStart w:id="27" w:name="internship-report"/>
    <w:p>
      <w:pPr>
        <w:pStyle w:val="Heading1"/>
      </w:pPr>
      <w:r>
        <w:t xml:space="preserve">Internship Report</w:t>
      </w:r>
    </w:p>
    <w:p>
      <w:pPr>
        <w:pStyle w:val="FirstParagraph"/>
      </w:pPr>
      <w:r>
        <w:rPr>
          <w:bCs/>
          <w:b/>
        </w:rPr>
        <w:t xml:space="preserve">Name:</w:t>
      </w:r>
    </w:p>
    <w:p>
      <w:pPr>
        <w:pStyle w:val="BodyText"/>
      </w:pPr>
      <w:r>
        <w:t xml:space="preserve">[Student Name]</w:t>
      </w:r>
      <w:r>
        <w:br/>
      </w:r>
      <w:r>
        <w:br/>
      </w:r>
      <w:r>
        <w:rPr>
          <w:iCs/>
          <w:i/>
          <w:bCs/>
          <w:b/>
        </w:rPr>
        <w:t xml:space="preserve">Title of Internship Position: Musician &amp; Cultural Liaison</w:t>
      </w:r>
    </w:p>
    <w:bookmarkStart w:id="20" w:name="introduction-and-context"/>
    <w:p>
      <w:pPr>
        <w:pStyle w:val="Heading2"/>
      </w:pPr>
      <w:r>
        <w:t xml:space="preserve">1. Introduction and Context</w:t>
      </w:r>
    </w:p>
    <w:p>
      <w:pPr>
        <w:pStyle w:val="FirstParagraph"/>
      </w:pPr>
      <w:r>
        <w:t xml:space="preserve">This report outlines the comprehensive experience gained during my internship as a Musician within the vibrant cultural landscape of DR Congo Kinshasa. The Democratic Republic of Congo, particularly its capital city Kinshasa, serves as one of the most dynamic hubs for musical innovation in Africa. Known locally as "La Pampa," Kinshasa has long been recognized for its unique blend of traditional rhythms and modern influences, giving birth to globally celebrated genres such as Rumba Congolaise and Ndombolo.</w:t>
      </w:r>
    </w:p>
    <w:p>
      <w:pPr>
        <w:pStyle w:val="BodyText"/>
      </w:pPr>
      <w:r>
        <w:t xml:space="preserve">The primary objective of this internship was to immerse myself in the local music ecosystem, understand the socio-economic factors influencing artistic production in DR Congo Kinshasa, and contribute actively to cultural preservation projects. By positioning myself as both a performer and an observer, I aimed to bridge gaps between international musical standards and indigenous Congolese traditions.</w:t>
      </w:r>
    </w:p>
    <w:bookmarkEnd w:id="20"/>
    <w:bookmarkStart w:id="21" w:name="objectives-of-the-internship"/>
    <w:p>
      <w:pPr>
        <w:pStyle w:val="Heading2"/>
      </w:pPr>
      <w:r>
        <w:t xml:space="preserve">2. Objectives of the Internship</w:t>
      </w:r>
    </w:p>
    <w:p>
      <w:pPr>
        <w:pStyle w:val="FirstParagraph"/>
      </w:pPr>
      <w:r>
        <w:t xml:space="preserve">The internship was structured around three core pillars:</w:t>
      </w:r>
    </w:p>
    <w:p>
      <w:pPr>
        <w:numPr>
          <w:ilvl w:val="0"/>
          <w:numId w:val="1001"/>
        </w:numPr>
        <w:pStyle w:val="Compact"/>
      </w:pPr>
      <w:r>
        <w:rPr>
          <w:bCs/>
          <w:b/>
        </w:rPr>
        <w:t xml:space="preserve">Cultural Immersion:</w:t>
      </w:r>
      <w:r>
        <w:t xml:space="preserve"> </w:t>
      </w:r>
      <w:r>
        <w:t xml:space="preserve">To deeply understand the historical and contemporary significance of music in DR Congo Kinshasa, specifically focusing on how local musicians navigate political and economic challenges.</w:t>
      </w:r>
    </w:p>
    <w:p>
      <w:pPr>
        <w:numPr>
          <w:ilvl w:val="0"/>
          <w:numId w:val="1001"/>
        </w:numPr>
        <w:pStyle w:val="Compact"/>
      </w:pPr>
      <w:r>
        <w:rPr>
          <w:bCs/>
          <w:b/>
        </w:rPr>
        <w:t xml:space="preserve">Artistic Collaboration:</w:t>
      </w:r>
      <w:r>
        <w:t xml:space="preserve"> </w:t>
      </w:r>
      <w:r>
        <w:t xml:space="preserve">To collaborate with local ensembles, composers, and producers to create original works that respect traditional roots while appealing to modern audiences.</w:t>
      </w:r>
    </w:p>
    <w:p>
      <w:pPr>
        <w:numPr>
          <w:ilvl w:val="0"/>
          <w:numId w:val="1001"/>
        </w:numPr>
        <w:pStyle w:val="Compact"/>
      </w:pPr>
      <w:r>
        <w:rPr>
          <w:bCs/>
          <w:b/>
        </w:rPr>
        <w:t xml:space="preserve">Educational Outreach:</w:t>
      </w:r>
      <w:r>
        <w:t xml:space="preserve"> </w:t>
      </w:r>
      <w:r>
        <w:t xml:space="preserve">To facilitate workshops in community centers across Kinshasa, teaching basic music theory and instrument maintenance to aspiring young musicians.</w:t>
      </w:r>
    </w:p>
    <w:bookmarkEnd w:id="21"/>
    <w:bookmarkStart w:id="22" w:name="daily-activities-and-responsibilities"/>
    <w:p>
      <w:pPr>
        <w:pStyle w:val="Heading2"/>
      </w:pPr>
      <w:r>
        <w:t xml:space="preserve">3. Daily Activities and Responsibilities</w:t>
      </w:r>
    </w:p>
    <w:p>
      <w:pPr>
        <w:pStyle w:val="FirstParagraph"/>
      </w:pPr>
      <w:r>
        <w:t xml:space="preserve">The role of a Musician in this context is multifaceted. My days typically began with vocal warm-ups and instrumental practice, often at local studios or community halls in districts such as Gombe or Lingwala. A significant portion of my time was dedicated to rehearsals with the host ensemble, where we practiced complex syncopated rhythms characteristic of Congolese Rumba.</w:t>
      </w:r>
    </w:p>
    <w:p>
      <w:pPr>
        <w:pStyle w:val="BodyText"/>
      </w:pPr>
      <w:r>
        <w:t xml:space="preserve">In addition to performance duties, I was responsible for participating in recording sessions. These sessions provided valuable insights into the technical aspects of music production in DR Congo Kinshasa, where resources can sometimes be limited but creativity is abundant. I assisted with sound engineering tasks and helped manage the logistics of equipment maintenance.</w:t>
      </w:r>
    </w:p>
    <w:p>
      <w:pPr>
        <w:pStyle w:val="BodyText"/>
      </w:pPr>
      <w:r>
        <w:t xml:space="preserve">Furthermore, a crucial aspect of my role involved community engagement. We organized weekly "Music for Peace" workshops in local schools and youth centers. In these sessions, I introduced students to various instruments, from the traditional *loungu* (xylophone) to modern guitars and drums. The goal was to empower youth through artistic expression, providing them with a constructive outlet during their formative years.</w:t>
      </w:r>
    </w:p>
    <w:bookmarkEnd w:id="22"/>
    <w:bookmarkStart w:id="23" w:name="challenges-encountered"/>
    <w:p>
      <w:pPr>
        <w:pStyle w:val="Heading2"/>
      </w:pPr>
      <w:r>
        <w:t xml:space="preserve">4. Challenges Encountered</w:t>
      </w:r>
    </w:p>
    <w:p>
      <w:pPr>
        <w:pStyle w:val="FirstParagraph"/>
      </w:pPr>
      <w:r>
        <w:t xml:space="preserve">Navigating the music industry in DR Congo Kinshasa presented several distinct challenges. Infrastructure issues were prominent; power outages frequently disrupted rehearsal schedules and recording sessions, requiring adaptability and improvisation on the part of all musicians involved.</w:t>
      </w:r>
    </w:p>
    <w:p>
      <w:pPr>
        <w:pStyle w:val="BodyText"/>
      </w:pPr>
      <w:r>
        <w:rPr>
          <w:bCs/>
          <w:b/>
        </w:rPr>
        <w:t xml:space="preserve">Cultural Nuances:</w:t>
      </w:r>
      <w:r>
        <w:t xml:space="preserve"> </w:t>
      </w:r>
      <w:r>
        <w:t xml:space="preserve">Initially, understanding the non-verbal communication styles and hierarchical structures within local bands proved difficult. In DR Congo Kinshasa, respect for seniority (*aînés*) is paramount in artistic groups. Learning to navigate these social dynamics was essential for successful collaboration.</w:t>
      </w:r>
    </w:p>
    <w:p>
      <w:pPr>
        <w:pStyle w:val="BodyText"/>
      </w:pPr>
      <w:r>
        <w:rPr>
          <w:bCs/>
          <w:b/>
        </w:rPr>
        <w:t xml:space="preserve">Economic Constraints:</w:t>
      </w:r>
      <w:r>
        <w:t xml:space="preserve"> </w:t>
      </w:r>
      <w:r>
        <w:t xml:space="preserve">The financial instability affecting many artists in the region meant that budgets were tight. As a Musician, I had to learn how to maximize limited resources, often repairing instruments with makeshift materials and prioritizing acoustic performances when electric equipment failed.</w:t>
      </w:r>
    </w:p>
    <w:bookmarkEnd w:id="23"/>
    <w:bookmarkStart w:id="24" w:name="key-learnings-and-skill-development"/>
    <w:p>
      <w:pPr>
        <w:pStyle w:val="Heading2"/>
      </w:pPr>
      <w:r>
        <w:t xml:space="preserve">5. Key Learnings and Skill Development</w:t>
      </w:r>
    </w:p>
    <w:p>
      <w:pPr>
        <w:pStyle w:val="FirstParagraph"/>
      </w:pPr>
      <w:r>
        <w:t xml:space="preserve">This internship significantly enhanced my technical proficiency on the [Insert Instrument] and deepened my understanding of rhythmic complexity found in African music. However, the most profound learning came from observing resilience. The musicians of DR Congo Kinshasa demonstrate an incredible ability to create joy and beauty despite systemic hardships.</w:t>
      </w:r>
    </w:p>
    <w:p>
      <w:pPr>
        <w:pStyle w:val="BodyText"/>
      </w:pPr>
      <w:r>
        <w:t xml:space="preserve">I also developed strong cross-cultural communication skills. Working closely with local artists required patience, empathy, and a willingness to listen before acting. I learned that music in this context is not merely entertainment; it is a vital tool for social cohesion, political commentary, and historical documentation.</w:t>
      </w:r>
    </w:p>
    <w:bookmarkEnd w:id="24"/>
    <w:bookmarkStart w:id="25" w:name="impact-on-the-community"/>
    <w:p>
      <w:pPr>
        <w:pStyle w:val="Heading2"/>
      </w:pPr>
      <w:r>
        <w:t xml:space="preserve">6. Impact on the Community</w:t>
      </w:r>
    </w:p>
    <w:p>
      <w:pPr>
        <w:pStyle w:val="FirstParagraph"/>
      </w:pPr>
      <w:r>
        <w:t xml:space="preserve">The workshops conducted during the internship reached over 200 young participants. Feedback indicated increased confidence and improved musical skills among attendees. Several students expressed interest in pursuing music as a career, inspired by the mentorship provided during these sessions.</w:t>
      </w:r>
    </w:p>
    <w:p>
      <w:pPr>
        <w:pStyle w:val="BodyText"/>
      </w:pPr>
      <w:r>
        <w:t xml:space="preserve">Additionally, our collaborative performances helped raise awareness about cultural heritage preservation. By blending traditional Congolese melodies with contemporary arrangements, we attracted diverse audiences, fostering intergenerational dialogue and pride in local identity within DR Congo Kinshasa.</w:t>
      </w:r>
    </w:p>
    <w:bookmarkEnd w:id="25"/>
    <w:bookmarkStart w:id="26" w:name="conclusion"/>
    <w:p>
      <w:pPr>
        <w:pStyle w:val="Heading2"/>
      </w:pPr>
      <w:r>
        <w:t xml:space="preserve">7. Conclusion</w:t>
      </w:r>
    </w:p>
    <w:p>
      <w:pPr>
        <w:pStyle w:val="FirstParagraph"/>
      </w:pPr>
      <w:r>
        <w:t xml:space="preserve">In conclusion, my internship as a Musician in DR Congo Kinshasa was an transformative experience that exceeded my initial expectations. It provided a unique perspective on the intersection of art, culture, and resilience in one of Africa's most culturally rich cities.</w:t>
      </w:r>
    </w:p>
    <w:p>
      <w:pPr>
        <w:pStyle w:val="BodyText"/>
      </w:pPr>
      <w:r>
        <w:t xml:space="preserve">The opportunity to work alongside talented local artists has not only refined my professional skills but also broadened my worldview. I return with a profound appreciation for the power of music as a universal language that can transcend borders and challenges. This experience has solidified my commitment to promoting cultural exchange and supporting artistic development in underserved communities.</w:t>
      </w:r>
    </w:p>
    <w:p>
      <w:pPr>
        <w:pStyle w:val="BodyText"/>
      </w:pPr>
      <w:r>
        <w:t xml:space="preserve">I extend my deepest gratitude to the host organization, local musicians, and participants in DR Congo Kinshasa for their hospitality, guidance, and inspiration throughout this journey.</w:t>
      </w:r>
    </w:p>
    <w:p>
      <w:pPr>
        <w:pStyle w:val="BodyText"/>
      </w:pPr>
      <w:r>
        <w:t xml:space="preserve">Intern Signature</w:t>
      </w:r>
      <w:r>
        <w:br/>
      </w:r>
      <w:r>
        <w:br/>
      </w:r>
      <w:r>
        <w:t xml:space="preserve">___________________________</w:t>
      </w:r>
      <w:r>
        <w:br/>
      </w:r>
      <w:r>
        <w:br/>
      </w:r>
      <w:r>
        <w:t xml:space="preserve">Date: _________________</w:t>
      </w:r>
      <w:r>
        <w:br/>
      </w:r>
      <w:r>
        <w:br/>
      </w:r>
    </w:p>
    <w:p>
      <w:pPr>
        <w:pStyle w:val="BodyText"/>
      </w:pPr>
      <w:r>
        <w:t xml:space="preserve">Supervisor Signature</w:t>
      </w:r>
      <w:r>
        <w:br/>
      </w:r>
      <w:r>
        <w:br/>
      </w:r>
      <w:r>
        <w:t xml:space="preserve">___________________________</w:t>
      </w:r>
    </w:p>
    <w:p>
      <w:r>
        <w:pict>
          <v:rect style="width:0;height:1.5pt" o:hralign="center" o:hrstd="t" o:hr="t"/>
        </w:pict>
      </w:r>
    </w:p>
    <w:p>
      <w:pPr>
        <w:pStyle w:val="FirstParagraph"/>
      </w:pPr>
      <w:r>
        <w:t xml:space="preserve">Supervisor Name &amp; Title</w:t>
      </w:r>
    </w:p>
    <w:p>
      <w:r>
        <w:pict>
          <v:rect style="width:0;height:1.5pt" o:hralign="center" o:hrstd="t" o:hr="t"/>
        </w:pict>
      </w:r>
    </w:p>
    <w:p>
      <w:pPr>
        <w:pStyle w:val="FirstParagraph"/>
      </w:pPr>
      <w:r>
        <w:t xml:space="preserve">Date: _________________</w:t>
      </w:r>
      <w:r>
        <w:br/>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DR Congo Kinshasa</dc:title>
  <dc:creator/>
  <dc:language>en</dc:language>
  <cp:keywords/>
  <dcterms:created xsi:type="dcterms:W3CDTF">2026-07-29T08:35:21Z</dcterms:created>
  <dcterms:modified xsi:type="dcterms:W3CDTF">2026-07-29T08:35:21Z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