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a9e528e1213bcf919f562506fe642d66344def0"/>
    <w:p>
      <w:pPr>
        <w:pStyle w:val="Heading1"/>
      </w:pPr>
      <w:r>
        <w:t xml:space="preserve">Internship Report: Musician in Germany Munich</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 Composer</w:t>
      </w:r>
      <w:r>
        <w:br/>
      </w:r>
      <w:r>
        <w:rPr>
          <w:bCs/>
          <w:b/>
        </w:rPr>
        <w:t xml:space="preserve">Institution:</w:t>
      </w:r>
      <w:r>
        <w:t xml:space="preserve"> </w:t>
      </w:r>
      <w:r>
        <w:t xml:space="preserve">Academy of Applied Arts, Berlin</w:t>
      </w:r>
      <w:r>
        <w:br/>
      </w:r>
    </w:p>
    <w:p>
      <w:pPr>
        <w:pStyle w:val="BodyText"/>
      </w:pPr>
      <w:r>
        <w:t xml:space="preserve">Host Organization:Munich Philharmonic Orchestra &amp; Independent Jazz Scene</w:t>
      </w:r>
    </w:p>
    <w:p>
      <w:pPr>
        <w:pStyle w:val="BodyText"/>
      </w:pPr>
      <w:r>
        <w:br/>
      </w:r>
    </w:p>
    <w:p>
      <w:pPr>
        <w:pStyle w:val="BodyText"/>
      </w:pPr>
      <w:r>
        <w:t xml:space="preserve">Llocation:&lt; /Strong &gt;Munich, Germany</w:t>
      </w:r>
    </w:p>
    <w:p>
      <w:pPr>
        <w:pStyle w:val="BodyText"/>
      </w:pPr>
      <w:r>
        <w:t xml:space="preserve">H2&gt;The Purpose of the Internship in Germany MunichH2 p&gt;The primary objective of this internship was to bridge the gap between academic musical theory and practical application within a professional environment. Specifically, focusing on</w:t>
      </w:r>
      <w:r>
        <w:t xml:space="preserve"> </w:t>
      </w:r>
      <w:r>
        <w:rPr>
          <w:bCs/>
          <w:b/>
        </w:rPr>
        <w:t xml:space="preserve">Germany Munich</w:t>
      </w:r>
      <w:r>
        <w:t xml:space="preserve">, a city renowned for its rich cultural heritage and vibrant arts scene, provided an ideal backdrop for understanding contemporary music production, performance ethics, and organizational structures in the European classical and jazz sectors. The internship aimed to refine my technical skills as a</w:t>
      </w:r>
      <w:r>
        <w:t xml:space="preserve"> </w:t>
      </w:r>
      <w:r>
        <w:rPr>
          <w:bCs/>
          <w:b/>
        </w:rPr>
        <w:t xml:space="preserve">Musician</w:t>
      </w:r>
      <w:r>
        <w:t xml:space="preserve"> </w:t>
      </w:r>
      <w:r>
        <w:t xml:space="preserve">while gaining insights into the operational side of music management in one of Europe's most culturally significant cities.</w:t>
      </w:r>
    </w:p>
    <w:bookmarkStart w:id="20" w:name="Xe1573533993c1b8d72c0fb0cfb8e79d333bf109"/>
    <w:p>
      <w:pPr>
        <w:pStyle w:val="Heading2"/>
      </w:pPr>
      <w:r>
        <w:t xml:space="preserve">The Cultural Context: Munich as a Hub for Music</w:t>
      </w:r>
    </w:p>
    <w:p>
      <w:pPr>
        <w:pStyle w:val="FirstParagraph"/>
      </w:pPr>
      <w:r>
        <w:t xml:space="preserve">Munich, the capital of Bavaria in</w:t>
      </w:r>
      <w:r>
        <w:t xml:space="preserve"> </w:t>
      </w:r>
      <w:r>
        <w:rPr>
          <w:bCs/>
          <w:b/>
        </w:rPr>
        <w:t xml:space="preserve">Germany Munich</w:t>
      </w:r>
      <w:r>
        <w:t xml:space="preserve">, is often described as the cultural heartland of southern Germany. Unlike Berlin, which is known for its experimental and alternative art scenes, Munich offers a blend of traditional conservatory excellence and modern artistic innovation. This duality was crucial for my development as a</w:t>
      </w:r>
      <w:r>
        <w:t xml:space="preserve"> </w:t>
      </w:r>
      <w:r>
        <w:rPr>
          <w:bCs/>
          <w:b/>
        </w:rPr>
        <w:t xml:space="preserve">Musician</w:t>
      </w:r>
      <w:r>
        <w:t xml:space="preserve">. The internship provided exposure to both the rigid discipline required in orchestral settings and the improvisational freedom found in Munich's thriving jazz clubs such as Porgy &amp; Bess.</w:t>
      </w:r>
    </w:p>
    <w:p>
      <w:pPr>
        <w:pStyle w:val="BodyText"/>
      </w:pPr>
      <w:r>
        <w:t xml:space="preserve">Understanding the local music ecosystem was essential. In Germany, there is a strong state-supported funding model for the arts. This system allows musicians to focus on artistic integrity without immediate commercial pressure, a concept that deeply influenced my professional outlook during this internship in</w:t>
      </w:r>
      <w:r>
        <w:t xml:space="preserve"> </w:t>
      </w:r>
      <w:r>
        <w:rPr>
          <w:bCs/>
          <w:b/>
        </w:rPr>
        <w:t xml:space="preserve">Germany Munich</w:t>
      </w:r>
      <w:r>
        <w:t xml:space="preserve">.</w:t>
      </w:r>
    </w:p>
    <w:bookmarkEnd w:id="20"/>
    <w:bookmarkStart w:id="21" w:name="Xe66bcae78a1f19eed3781487b6d5ef04f61435a"/>
    <w:p>
      <w:pPr>
        <w:pStyle w:val="Heading2"/>
      </w:pPr>
      <w:r>
        <w:t xml:space="preserve">Key Responsibilities and Daily Activities</w:t>
      </w:r>
    </w:p>
    <w:p>
      <w:pPr>
        <w:pStyle w:val="FirstParagraph"/>
      </w:pPr>
      <w:r>
        <w:t xml:space="preserve">As an intern musician, my daily routine was divided between three main areas: rehearsal assistance, administrative support for ensemble management, and community engagement.</w:t>
      </w:r>
    </w:p>
    <w:p>
      <w:pPr>
        <w:pStyle w:val="BodyText"/>
      </w:pPr>
      <w:r>
        <w:rPr>
          <w:bCs/>
          <w:b/>
        </w:rPr>
        <w:t xml:space="preserve">Rental Assistance:</w:t>
      </w:r>
      <w:r>
        <w:t xml:space="preserve">I spent approximately 60% of my time accompanying vocalists and instrumentalists during sectional rehearsals. This required a high level of adaptability. As a</w:t>
      </w:r>
      <w:r>
        <w:t xml:space="preserve"> </w:t>
      </w:r>
      <w:r>
        <w:rPr>
          <w:bCs/>
          <w:b/>
        </w:rPr>
        <w:t xml:space="preserve">Musician</w:t>
      </w:r>
      <w:r>
        <w:t xml:space="preserve">, I learned to read scores quickly, adjust tempo on the fly, and provide musical support that was both unobtrusive and essential for the soloist's confidence. Working in</w:t>
      </w:r>
      <w:r>
        <w:t xml:space="preserve"> </w:t>
      </w:r>
      <w:r>
        <w:rPr>
          <w:bCs/>
          <w:b/>
        </w:rPr>
        <w:t xml:space="preserve">Germany Munich</w:t>
      </w:r>
      <w:r>
        <w:t xml:space="preserve">, precision is highly valued; even minor deviations in pitch or rhythm are immediately noticeable by the artistic directors.</w:t>
      </w:r>
    </w:p>
    <w:p>
      <w:pPr>
        <w:pStyle w:val="BodyText"/>
      </w:pPr>
      <w:r>
        <w:rPr>
          <w:bCs/>
          <w:b/>
        </w:rPr>
        <w:t xml:space="preserve">Administrative Support:</w:t>
      </w:r>
      <w:r>
        <w:t xml:space="preserve">The second aspect of the internship involved assisting with program notes and scheduling. I was tasked with researching historical contexts for upcoming concerts to be published in programs. This role required collaboration with librarians and historians, highlighting that being a modern</w:t>
      </w:r>
      <w:r>
        <w:t xml:space="preserve"> </w:t>
      </w:r>
      <w:r>
        <w:rPr>
          <w:bCs/>
          <w:b/>
        </w:rPr>
        <w:t xml:space="preserve">Musician</w:t>
      </w:r>
      <w:r>
        <w:t xml:space="preserve"> </w:t>
      </w:r>
      <w:r>
        <w:t xml:space="preserve">involves significant scholarly engagement.</w:t>
      </w:r>
    </w:p>
    <w:p>
      <w:pPr>
        <w:pStyle w:val="BodyText"/>
      </w:pPr>
      <w:r>
        <w:rPr>
          <w:bCs/>
          <w:b/>
        </w:rPr>
        <w:t xml:space="preserve">Community Outreach:</w:t>
      </w:r>
      <w:r>
        <w:t xml:space="preserve">Munich places a strong emphasis on *Kulturvermittlung* (cultural mediation). I participated in workshops for local schools, teaching basic instrumental techniques. This experience taught me how to communicate complex musical concepts to non-experts, a soft skill that is increasingly important for career sustainability.</w:t>
      </w:r>
    </w:p>
    <w:bookmarkEnd w:id="21"/>
    <w:bookmarkStart w:id="22" w:name="challenges-and-adaptation"/>
    <w:p>
      <w:pPr>
        <w:pStyle w:val="Heading2"/>
      </w:pPr>
      <w:r>
        <w:t xml:space="preserve">Challenges and Adaptation</w:t>
      </w:r>
    </w:p>
    <w:p>
      <w:pPr>
        <w:pStyle w:val="FirstParagraph"/>
      </w:pPr>
      <w:r>
        <w:t xml:space="preserve">The transition into the professional environment in</w:t>
      </w:r>
      <w:r>
        <w:t xml:space="preserve"> </w:t>
      </w:r>
      <w:r>
        <w:rPr>
          <w:bCs/>
          <w:b/>
        </w:rPr>
        <w:t xml:space="preserve">Germany Munich</w:t>
      </w:r>
      <w:r>
        <w:t xml:space="preserve"> </w:t>
      </w:r>
      <w:r>
        <w:t xml:space="preserve">presented several challenges. The most significant was the language barrier. While many musicians in Munich speak English, official documentation, union contracts, and many administrative communications are conducted in German. As a non-native speaker, I had to rapidly improve my technical musical German to understand specific terminology related to dynamics, tempo markings, and contractual obligations.</w:t>
      </w:r>
    </w:p>
    <w:p>
      <w:pPr>
        <w:pStyle w:val="BodyText"/>
      </w:pPr>
      <w:r>
        <w:t xml:space="preserve">Additionally, the pace of work in major European orchestras is intense. The expectation for punctuality and preparation is absolute. In the culture of</w:t>
      </w:r>
      <w:r>
        <w:t xml:space="preserve"> </w:t>
      </w:r>
      <w:r>
        <w:rPr>
          <w:bCs/>
          <w:b/>
        </w:rPr>
        <w:t xml:space="preserve">Germany Munich</w:t>
      </w:r>
      <w:r>
        <w:t xml:space="preserve">, arriving five minutes late is considered unacceptable. This rigorous professional standard initially tested my time management skills but ultimately instilled a sense of discipline that will benefit my future career as a</w:t>
      </w:r>
      <w:r>
        <w:t xml:space="preserve"> </w:t>
      </w:r>
      <w:r>
        <w:rPr>
          <w:bCs/>
          <w:b/>
        </w:rPr>
        <w:t xml:space="preserve">Musician</w:t>
      </w:r>
      <w:r>
        <w:t xml:space="preserve">.</w:t>
      </w:r>
    </w:p>
    <w:bookmarkEnd w:id="22"/>
    <w:bookmarkStart w:id="23" w:name="Xc7f02c1ad380df8d9a5bee94ef40da12f47ddd2"/>
    <w:p>
      <w:pPr>
        <w:pStyle w:val="Heading2"/>
      </w:pPr>
      <w:r>
        <w:t xml:space="preserve">Skill Development and Professional Growth</w:t>
      </w:r>
    </w:p>
    <w:p>
      <w:pPr>
        <w:pStyle w:val="FirstParagraph"/>
      </w:pPr>
      <w:r>
        <w:t xml:space="preserve">This internship significantly enhanced my portfolio. I gained proficiency in:</w:t>
      </w:r>
    </w:p>
    <w:p>
      <w:pPr>
        <w:pStyle w:val="FirstParagraph"/>
      </w:pPr>
      <w:r>
        <w:rPr>
          <w:bCs/>
          <w:b/>
        </w:rPr>
        <w:t xml:space="preserve">Rote Reading:</w:t>
      </w:r>
      <w:r>
        <w:t xml:space="preserve">The ability to sight-read complex scores under pressure.</w:t>
      </w:r>
    </w:p>
    <w:p>
      <w:pPr>
        <w:pStyle w:val="BodyText"/>
      </w:pPr>
      <w:r>
        <w:t xml:space="preserve">Cross-Cultural Communication: Collaborating with musicians from diverse backgrounds within the international ensemble of Munich.</w:t>
      </w:r>
    </w:p>
    <w:p>
      <w:pPr>
        <w:pStyle w:val="BodyText"/>
      </w:pPr>
      <w:r>
        <w:t xml:space="preserve">Music Technology: Using digital score-writing software and audio engineering tools for recording sessions in local studios in</w:t>
      </w:r>
      <w:r>
        <w:t xml:space="preserve"> </w:t>
      </w:r>
      <w:r>
        <w:rPr>
          <w:bCs/>
          <w:b/>
        </w:rPr>
        <w:t xml:space="preserve">Germany Munich</w:t>
      </w:r>
      <w:r>
        <w:t xml:space="preserve">.</w:t>
      </w:r>
    </w:p>
    <w:p>
      <w:pPr>
        <w:pStyle w:val="BodyText"/>
      </w:pPr>
      <w:r>
        <w:t xml:space="preserve">Furthermore, I developed a deeper understanding of copyright laws and performance rights organizations (GEMA) in Germany. Knowing how to navigate these legal frameworks is crucial for any working musician today.</w:t>
      </w:r>
    </w:p>
    <w:bookmarkEnd w:id="23"/>
    <w:bookmarkStart w:id="24" w:name="conclusion-and-future-outlook"/>
    <w:p>
      <w:pPr>
        <w:pStyle w:val="Heading2"/>
      </w:pPr>
      <w:r>
        <w:t xml:space="preserve">Conclusion and Future Outlook</w:t>
      </w:r>
    </w:p>
    <w:p>
      <w:pPr>
        <w:pStyle w:val="FirstParagraph"/>
      </w:pPr>
      <w:r>
        <w:t xml:space="preserve">P&gt;This internship in</w:t>
      </w:r>
      <w:r>
        <w:t xml:space="preserve"> </w:t>
      </w:r>
      <w:r>
        <w:rPr>
          <w:bCs/>
          <w:b/>
        </w:rPr>
        <w:t xml:space="preserve">Germany Munich</w:t>
      </w:r>
      <w:r>
        <w:t xml:space="preserve"> </w:t>
      </w:r>
      <w:r>
        <w:t xml:space="preserve">was a transformative experience that solidified my commitment to the profession. It demonstrated that being a successful</w:t>
      </w:r>
      <w:r>
        <w:t xml:space="preserve"> </w:t>
      </w:r>
      <w:r>
        <w:rPr>
          <w:bCs/>
          <w:b/>
        </w:rPr>
        <w:t xml:space="preserve">Musician</w:t>
      </w:r>
      <w:r>
        <w:t xml:space="preserve"> </w:t>
      </w:r>
      <w:r>
        <w:t xml:space="preserve">in the 21st century requires more than just technical proficiency; it demands adaptability, cultural awareness, and administrative competence.The vibrant music scene of Munich provided a unique laboratory for these skills. Looking forward, I plan to leverage the connections made during this internship and continue to engage with the European music market. The experience has not only improved my artistic capabilities but also given me a realistic perspective on the demands and rewards of a career in music within one of Europe's most prestigious cultural centers.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Germany Munich</dc:title>
  <dc:creator/>
  <dc:language>en</dc:language>
  <cp:keywords/>
  <dcterms:created xsi:type="dcterms:W3CDTF">2026-07-29T12:40:40Z</dcterms:created>
  <dcterms:modified xsi:type="dcterms:W3CDTF">2026-07-29T12:40:40Z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