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Indonesia</w:t>
      </w:r>
      <w:r>
        <w:t xml:space="preserve"> </w:t>
      </w:r>
      <w:r>
        <w:t xml:space="preserve">Jakarta</w:t>
      </w:r>
    </w:p>
    <w:bookmarkStart w:id="26" w:name="X833fe9956b490acdc9209dfe2b1f34d9416b02d"/>
    <w:p>
      <w:pPr>
        <w:pStyle w:val="Heading1"/>
      </w:pPr>
      <w:r>
        <w:t xml:space="preserve">Innate Rhythms and Urban Harmonies: An Internship Report of a Musician in Indonesia Jakarta</w:t>
      </w:r>
    </w:p>
    <w:p>
      <w:pPr>
        <w:pStyle w:val="FirstParagraph"/>
      </w:pPr>
      <w:r>
        <w:rPr>
          <w:bCs/>
          <w:b/>
        </w:rPr>
        <w:t xml:space="preserve">Date:</w:t>
      </w:r>
      <w:r>
        <w:t xml:space="preserve"> </w:t>
      </w:r>
      <w:r>
        <w:t xml:space="preserve">October 2023</w:t>
      </w:r>
      <w:r>
        <w:br/>
      </w:r>
      <w:r>
        <w:rPr>
          <w:bCs/>
          <w:b/>
        </w:rPr>
        <w:t xml:space="preserve">Location:</w:t>
      </w:r>
      <w:r>
        <w:t xml:space="preserve">Djakarta, Indonesia</w:t>
      </w:r>
      <w:r>
        <w:br/>
      </w:r>
      <w:r>
        <w:rPr>
          <w:bCs/>
          <w:b/>
        </w:rPr>
        <w:t xml:space="preserve">Intern Role:</w:t>
      </w:r>
      <w:r>
        <w:t xml:space="preserve"> </w:t>
      </w:r>
      <w:r>
        <w:t xml:space="preserve">Junior Session Musician &amp; Cultural Liaison</w:t>
      </w:r>
    </w:p>
    <w:bookmarkStart w:id="20" w:name="i.-introduction-and-objective"/>
    <w:p>
      <w:pPr>
        <w:pStyle w:val="Heading2"/>
      </w:pPr>
      <w:r>
        <w:t xml:space="preserve">I. Introduction and Objective</w:t>
      </w:r>
    </w:p>
    <w:p>
      <w:pPr>
        <w:pStyle w:val="FirstParagraph"/>
      </w:pPr>
      <w:r>
        <w:t xml:space="preserve">The dynamic intersection of tradition and modernity in</w:t>
      </w:r>
      <w:r>
        <w:t xml:space="preserve"> </w:t>
      </w:r>
      <w:r>
        <w:rPr>
          <w:iCs/>
          <w:i/>
          <w:bCs/>
          <w:b/>
        </w:rPr>
        <w:t xml:space="preserve">Jakarta</w:t>
      </w:r>
      <w:r>
        <w:t xml:space="preserve">, the capital city of</w:t>
      </w:r>
      <w:r>
        <w:t xml:space="preserve"> </w:t>
      </w:r>
      <w:r>
        <w:rPr>
          <w:iCs/>
          <w:i/>
          <w:bCs/>
          <w:b/>
        </w:rPr>
        <w:t xml:space="preserve">Indonesia</w:t>
      </w:r>
      <w:r>
        <w:t xml:space="preserve">, presents a unique landscape for any aspiring artist seeking to understand the contemporary music industry. This report details my extensive internship experience as a Musician within this vibrant metropolis. The primary objective of this internship was to bridge theoretical musical knowledge with practical, real-world application within the bustling Indonesian market. By immersing myself in the local</w:t>
      </w:r>
      <w:r>
        <w:t xml:space="preserve"> </w:t>
      </w:r>
      <w:r>
        <w:rPr>
          <w:iCs/>
          <w:i/>
          <w:bCs/>
          <w:b/>
        </w:rPr>
        <w:t xml:space="preserve">Indonesia Jakarta</w:t>
      </w:r>
      <w:r>
        <w:t xml:space="preserve"> </w:t>
      </w:r>
      <w:r>
        <w:t xml:space="preserve">scene, I aimed to understand how traditional Javanese and Sundanese influences merge with Western pop, jazz, and electronic genres. Furthermore, it sought to provide insights into the logistical challenges of being a professional Musician in one of Southeast Asia’s most densely populated urban centers.</w:t>
      </w:r>
    </w:p>
    <w:bookmarkEnd w:id="20"/>
    <w:bookmarkStart w:id="21" w:name="Xc5c4498c7c7533d7b463800f676e2508909588f"/>
    <w:p>
      <w:pPr>
        <w:pStyle w:val="Heading2"/>
      </w:pPr>
      <w:r>
        <w:t xml:space="preserve">II. Contextualizing the</w:t>
      </w:r>
      <w:r>
        <w:t xml:space="preserve"> </w:t>
      </w:r>
      <w:r>
        <w:rPr>
          <w:iCs/>
          <w:i/>
          <w:bCs/>
          <w:b/>
        </w:rPr>
        <w:t xml:space="preserve">Indonesia Jakarta</w:t>
      </w:r>
      <w:r>
        <w:t xml:space="preserve"> </w:t>
      </w:r>
      <w:r>
        <w:t xml:space="preserve">Music Scene</w:t>
      </w:r>
    </w:p>
    <w:p>
      <w:pPr>
        <w:pStyle w:val="FirstParagraph"/>
      </w:pPr>
      <w:r>
        <w:t xml:space="preserve">The cultural backdrop of</w:t>
      </w:r>
      <w:r>
        <w:t xml:space="preserve"> </w:t>
      </w:r>
      <w:r>
        <w:rPr>
          <w:iCs/>
          <w:i/>
          <w:bCs/>
          <w:b/>
        </w:rPr>
        <w:t xml:space="preserve">Jakarta</w:t>
      </w:r>
      <w:r>
        <w:t xml:space="preserve"> </w:t>
      </w:r>
      <w:r>
        <w:t xml:space="preserve">is essential to understanding the scope of this internship. The city, often referred to as "the Big Durian," is a melting pot where over twenty-nine languages are spoken alongside Indonesian. For a Musician, this linguistic and cultural diversity translates into an eclectic soundscape that demands adaptability. During my tenure, I observed that the demand for musicians in</w:t>
      </w:r>
      <w:r>
        <w:t xml:space="preserve"> </w:t>
      </w:r>
      <w:r>
        <w:rPr>
          <w:iCs/>
          <w:i/>
          <w:bCs/>
          <w:b/>
        </w:rPr>
        <w:t xml:space="preserve">Indonesia Jakarta</w:t>
      </w:r>
      <w:r>
        <w:t xml:space="preserve"> </w:t>
      </w:r>
      <w:r>
        <w:t xml:space="preserve">is not limited to classical or Western genres; there is a profound respect for local gamelan orchestras and angklung ensembles, which are frequently integrated into modern compositions.</w:t>
      </w:r>
      <w:r>
        <w:t xml:space="preserve"> </w:t>
      </w:r>
      <w:r>
        <w:t xml:space="preserve">My initial orientation involved visiting various recording studios in South Jakarta (Jakarta Selatan) and live music venues in the Kemang area. These locations served as the epicenters of the city's creative energy. I learned that success as a Musician here requires more than technical proficiency; it necessitates cultural sensitivity and an understanding of social hierarchies often present within Indonesian collaborative environments. The concept of "gotong royong" (mutual assistance) is prevalent in band dynamics, meaning that collaboration is deeply communal rather than purely transactional.</w:t>
      </w:r>
    </w:p>
    <w:bookmarkEnd w:id="21"/>
    <w:bookmarkStart w:id="22" w:name="Xcb3277362deba1e7193f54cd6acbdae73f11e6d"/>
    <w:p>
      <w:pPr>
        <w:pStyle w:val="Heading2"/>
      </w:pPr>
      <w:r>
        <w:t xml:space="preserve">III. Professional Responsibilities and Daily Activities</w:t>
      </w:r>
    </w:p>
    <w:p>
      <w:pPr>
        <w:pStyle w:val="FirstParagraph"/>
      </w:pPr>
      <w:r>
        <w:t xml:space="preserve">As a Musician intern, my daily schedule was rigorous and varied significantly from day to day. One of the core responsibilities involved participating in session work for local commercial advertisements and independent film scores produced within</w:t>
      </w:r>
      <w:r>
        <w:t xml:space="preserve"> </w:t>
      </w:r>
      <w:r>
        <w:rPr>
          <w:iCs/>
          <w:i/>
          <w:bCs/>
          <w:b/>
        </w:rPr>
        <w:t xml:space="preserve">Jakarta</w:t>
      </w:r>
      <w:r>
        <w:t xml:space="preserve">. These projects required precise timing and the ability to adapt quickly to producer feedback. For instance, a typical project might involve re-arranging a upbeat pop track by incorporating traditional Balinese percussion elements, requiring me to master both the electronic synthesizer and indigenous instruments simultaneously.</w:t>
      </w:r>
      <w:r>
        <w:t xml:space="preserve"> </w:t>
      </w:r>
      <w:r>
        <w:t xml:space="preserve">Additionally, I engaged in regular rehearsals with a semi-professional fusion band based in Central</w:t>
      </w:r>
      <w:r>
        <w:t xml:space="preserve"> </w:t>
      </w:r>
      <w:r>
        <w:rPr>
          <w:iCs/>
          <w:i/>
          <w:bCs/>
          <w:b/>
        </w:rPr>
        <w:t xml:space="preserve">Jakarta</w:t>
      </w:r>
      <w:r>
        <w:t xml:space="preserve">. This experience honed my improvisational skills and taught me how to communicate musical ideas non-verbally—a critical skill when language barriers might exist between musicians from different ethnic backgrounds within</w:t>
      </w:r>
      <w:r>
        <w:t xml:space="preserve"> </w:t>
      </w:r>
      <w:r>
        <w:rPr>
          <w:iCs/>
          <w:i/>
          <w:bCs/>
          <w:b/>
        </w:rPr>
        <w:t xml:space="preserve">Indonesia</w:t>
      </w:r>
      <w:r>
        <w:t xml:space="preserve">. We frequently performed at local cafes in Senayan and Thamrin, where the audience expectations ranged from background ambiance to high-energy engagement.</w:t>
      </w:r>
      <w:r>
        <w:t xml:space="preserve"> </w:t>
      </w:r>
      <w:r>
        <w:t xml:space="preserve">Another significant aspect of my role was networking with industry professionals. In</w:t>
      </w:r>
      <w:r>
        <w:t xml:space="preserve"> </w:t>
      </w:r>
      <w:r>
        <w:rPr>
          <w:iCs/>
          <w:i/>
          <w:bCs/>
          <w:b/>
        </w:rPr>
        <w:t xml:space="preserve">Jakarta</w:t>
      </w:r>
      <w:r>
        <w:t xml:space="preserve">, personal relationships often dictate career progression. I attended several workshops and showcases aimed at young artists, where I learned about music distribution platforms popular in Southeast Asia and how copyright laws are evolving within</w:t>
      </w:r>
      <w:r>
        <w:t xml:space="preserve"> </w:t>
      </w:r>
      <w:r>
        <w:rPr>
          <w:iCs/>
          <w:i/>
          <w:bCs/>
          <w:b/>
        </w:rPr>
        <w:t xml:space="preserve">Indonesia</w:t>
      </w:r>
      <w:r>
        <w:t xml:space="preserve">. This educational component was vital for a Musician looking to build a sustainable career beyond just performance.</w:t>
      </w:r>
    </w:p>
    <w:bookmarkEnd w:id="22"/>
    <w:bookmarkStart w:id="23" w:name="iv.-challenges-encountered"/>
    <w:p>
      <w:pPr>
        <w:pStyle w:val="Heading2"/>
      </w:pPr>
      <w:r>
        <w:t xml:space="preserve">IV. Challenges Encountered</w:t>
      </w:r>
    </w:p>
    <w:p>
      <w:pPr>
        <w:pStyle w:val="FirstParagraph"/>
      </w:pPr>
      <w:r>
        <w:t xml:space="preserve">Navigating the professional landscape of a Musician in</w:t>
      </w:r>
      <w:r>
        <w:t xml:space="preserve"> </w:t>
      </w:r>
      <w:r>
        <w:rPr>
          <w:iCs/>
          <w:i/>
          <w:bCs/>
          <w:b/>
        </w:rPr>
        <w:t xml:space="preserve">Jakarta</w:t>
      </w:r>
      <w:r>
        <w:t xml:space="preserve"> </w:t>
      </w:r>
      <w:r>
        <w:t xml:space="preserve">presented several distinct challenges. Traffic congestion is perhaps the most infamous hurdle; commuting between rehearsal spaces in North</w:t>
      </w:r>
      <w:r>
        <w:t xml:space="preserve"> </w:t>
      </w:r>
      <w:r>
        <w:rPr>
          <w:iCs/>
          <w:i/>
          <w:bCs/>
          <w:b/>
        </w:rPr>
        <w:t xml:space="preserve">Jakarta</w:t>
      </w:r>
      <w:r>
        <w:t xml:space="preserve"> </w:t>
      </w:r>
      <w:r>
        <w:t xml:space="preserve">and performance venues in South</w:t>
      </w:r>
      <w:r>
        <w:t xml:space="preserve"> </w:t>
      </w:r>
      <w:r>
        <w:rPr>
          <w:iCs/>
          <w:i/>
          <w:bCs/>
          <w:b/>
        </w:rPr>
        <w:t xml:space="preserve">Jakarta</w:t>
      </w:r>
      <w:r>
        <w:t xml:space="preserve"> </w:t>
      </w:r>
      <w:r>
        <w:t xml:space="preserve">could consume up to three hours each way during rush hour. This logistical burden required strict time management and often meant sacrificing personal rest time to ensure punctuality for gigs.</w:t>
      </w:r>
      <w:r>
        <w:t xml:space="preserve"> </w:t>
      </w:r>
      <w:r>
        <w:t xml:space="preserve">Furthermore, the economic disparity within the city affected access to high-quality instruments and practice spaces. As a Musician, I had to find creative solutions for practicing without disrupting neighbors in densely packed apartment complexes common in</w:t>
      </w:r>
      <w:r>
        <w:t xml:space="preserve"> </w:t>
      </w:r>
      <w:r>
        <w:rPr>
          <w:iCs/>
          <w:i/>
          <w:bCs/>
          <w:b/>
        </w:rPr>
        <w:t xml:space="preserve">Jakarta</w:t>
      </w:r>
      <w:r>
        <w:t xml:space="preserve">. This led me to explore digital audio workstation (DAW) production techniques and silent practice pads, skills that are increasingly valuable in modern music production.</w:t>
      </w:r>
      <w:r>
        <w:t xml:space="preserve"> </w:t>
      </w:r>
      <w:r>
        <w:t xml:space="preserve">Cultural expectations also posed a learning curve. In many Western contexts, direct criticism is standard during rehearsals. However, within the context of</w:t>
      </w:r>
      <w:r>
        <w:t xml:space="preserve"> </w:t>
      </w:r>
      <w:r>
        <w:rPr>
          <w:iCs/>
          <w:i/>
          <w:bCs/>
          <w:b/>
        </w:rPr>
        <w:t xml:space="preserve">Indonesia</w:t>
      </w:r>
      <w:r>
        <w:t xml:space="preserve">, maintaining harmony and saving face are paramount. Learning to accept feedback gracefully without causing offense required developing high emotional intelligence and patience—soft skills that are just as crucial for a Musician as technical ability.</w:t>
      </w:r>
    </w:p>
    <w:bookmarkEnd w:id="23"/>
    <w:bookmarkStart w:id="24" w:name="v.-key-learnings-and-skill-development"/>
    <w:p>
      <w:pPr>
        <w:pStyle w:val="Heading2"/>
      </w:pPr>
      <w:r>
        <w:t xml:space="preserve">V. Key Learnings and Skill Development</w:t>
      </w:r>
    </w:p>
    <w:p>
      <w:pPr>
        <w:pStyle w:val="FirstParagraph"/>
      </w:pPr>
      <w:r>
        <w:t xml:space="preserve">This internship fundamentally transformed my perspective on what it means to be a versatile Musician. I developed advanced proficiency in cross-cultural musical composition, learning to blend the pentatonic scales often found in Indonesian folk music with Western harmonic structures. This fusion is highly sought after in the</w:t>
      </w:r>
      <w:r>
        <w:t xml:space="preserve"> </w:t>
      </w:r>
      <w:r>
        <w:rPr>
          <w:iCs/>
          <w:i/>
          <w:bCs/>
          <w:b/>
        </w:rPr>
        <w:t xml:space="preserve">Indonesia Jakarta</w:t>
      </w:r>
      <w:r>
        <w:t xml:space="preserve"> </w:t>
      </w:r>
      <w:r>
        <w:t xml:space="preserve">entertainment industry, particularly for television and digital media content.</w:t>
      </w:r>
      <w:r>
        <w:t xml:space="preserve"> </w:t>
      </w:r>
      <w:r>
        <w:t xml:space="preserve">Moreover, my administrative skills improved significantly. I learned how to draft contracts suitable for local legal standards, manage gig payments via mobile banking apps prevalent in</w:t>
      </w:r>
      <w:r>
        <w:t xml:space="preserve"> </w:t>
      </w:r>
      <w:r>
        <w:rPr>
          <w:iCs/>
          <w:i/>
          <w:bCs/>
          <w:b/>
        </w:rPr>
        <w:t xml:space="preserve">Jakarta</w:t>
      </w:r>
      <w:r>
        <w:t xml:space="preserve">, and market myself effectively through social media platforms like Instagram and TikTok, which are massive drivers of music trends in</w:t>
      </w:r>
      <w:r>
        <w:t xml:space="preserve"> </w:t>
      </w:r>
      <w:r>
        <w:rPr>
          <w:iCs/>
          <w:i/>
          <w:bCs/>
          <w:b/>
        </w:rPr>
        <w:t xml:space="preserve">Indonesia</w:t>
      </w:r>
      <w:r>
        <w:t xml:space="preserve">.</w:t>
      </w:r>
      <w:r>
        <w:t xml:space="preserve"> </w:t>
      </w:r>
      <w:r>
        <w:t xml:space="preserve">I also gained a deeper appreciation for the resilience of the Indonesian arts community. Despite economic pressures, musicians in</w:t>
      </w:r>
      <w:r>
        <w:t xml:space="preserve"> </w:t>
      </w:r>
      <w:r>
        <w:rPr>
          <w:iCs/>
          <w:i/>
          <w:bCs/>
          <w:b/>
        </w:rPr>
        <w:t xml:space="preserve">Jakarta</w:t>
      </w:r>
      <w:r>
        <w:t xml:space="preserve"> </w:t>
      </w:r>
      <w:r>
        <w:t xml:space="preserve">continue to innovate and preserve their heritage. Witnessing street performers (musisi jalanan) near Monas National Monument reinforced the idea that music is a universal language that transcends socioeconomic boundaries.</w:t>
      </w:r>
    </w:p>
    <w:bookmarkEnd w:id="24"/>
    <w:bookmarkStart w:id="25" w:name="vi.-conclusion"/>
    <w:p>
      <w:pPr>
        <w:pStyle w:val="Heading2"/>
      </w:pPr>
      <w:r>
        <w:t xml:space="preserve">VI. Conclusion</w:t>
      </w:r>
    </w:p>
    <w:p>
      <w:pPr>
        <w:pStyle w:val="FirstParagraph"/>
      </w:pPr>
      <w:r>
        <w:t xml:space="preserve">In conclusion, this internship as a Musician in</w:t>
      </w:r>
      <w:r>
        <w:t xml:space="preserve"> </w:t>
      </w:r>
      <w:r>
        <w:rPr>
          <w:iCs/>
          <w:i/>
          <w:bCs/>
          <w:b/>
        </w:rPr>
        <w:t xml:space="preserve">Jakarta</w:t>
      </w:r>
      <w:r>
        <w:t xml:space="preserve">,</w:t>
      </w:r>
      <w:r>
        <w:t xml:space="preserve"> </w:t>
      </w:r>
      <w:r>
        <w:rPr>
          <w:iCs/>
          <w:i/>
          <w:bCs/>
          <w:b/>
        </w:rPr>
        <w:t xml:space="preserve">Indonesia</w:t>
      </w:r>
      <w:r>
        <w:t xml:space="preserve">, was an invaluable educational journey. It provided me with hands-on experience in a culturally rich and commercially vibrant environment. The unique blend of traditional influences and modern trends found in the</w:t>
      </w:r>
      <w:r>
        <w:t xml:space="preserve"> </w:t>
      </w:r>
      <w:r>
        <w:rPr>
          <w:iCs/>
          <w:i/>
          <w:bCs/>
          <w:b/>
        </w:rPr>
        <w:t xml:space="preserve">Jakarta</w:t>
      </w:r>
      <w:r>
        <w:t xml:space="preserve"> </w:t>
      </w:r>
      <w:r>
        <w:t xml:space="preserve">music scene has equipped me with a versatile toolkit for future professional endeavors. I leave this experience not only as a better instrumentalist but also as a culturally aware artist who understands the nuances of operating within Southeast Asia’s largest urban center. The memories and skills acquired during my time in</w:t>
      </w:r>
      <w:r>
        <w:t xml:space="preserve"> </w:t>
      </w:r>
      <w:r>
        <w:rPr>
          <w:iCs/>
          <w:i/>
          <w:bCs/>
          <w:b/>
        </w:rPr>
        <w:t xml:space="preserve">Jakarta</w:t>
      </w:r>
      <w:r>
        <w:t xml:space="preserve"> </w:t>
      </w:r>
      <w:r>
        <w:t xml:space="preserve">will undoubtedly serve as the foundation for my continued growth and success in the global music industry. This report affirms that being a Musician is not just about playing notes; it is about engaging with the soul of a city, and in</w:t>
      </w:r>
      <w:r>
        <w:t xml:space="preserve"> </w:t>
      </w:r>
      <w:r>
        <w:rPr>
          <w:iCs/>
          <w:i/>
          <w:bCs/>
          <w:b/>
        </w:rPr>
        <w:t xml:space="preserve">Indonesia Jakarta</w:t>
      </w:r>
      <w:r>
        <w:t xml:space="preserve">, that soul is loud, diverse, and endlessly inspiring.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Indonesia Jakarta</dc:title>
  <dc:creator/>
  <dc:language>en</dc:language>
  <cp:keywords/>
  <dcterms:created xsi:type="dcterms:W3CDTF">2026-07-29T16:17:09Z</dcterms:created>
  <dcterms:modified xsi:type="dcterms:W3CDTF">2026-07-29T16:17:09Z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