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internship-report"/>
    <w:p>
      <w:pPr>
        <w:pStyle w:val="Heading1"/>
      </w:pPr>
      <w:r>
        <w:t xml:space="preserve">Internship Report</w:t>
      </w:r>
    </w:p>
    <w:p>
      <w:pPr>
        <w:pStyle w:val="FirstParagraph"/>
      </w:pPr>
      <w:r>
        <w:rPr>
          <w:bCs/>
          <w:b/>
        </w:rPr>
        <w:t xml:space="preserve">Candidate Name:</w:t>
      </w:r>
      <w:r>
        <w:t xml:space="preserve"> </w:t>
      </w:r>
      <w:r>
        <w:t xml:space="preserve">Alexei Volkov</w:t>
      </w:r>
      <w:r>
        <w:br/>
      </w:r>
      <w:r>
        <w:rPr>
          <w:bCs/>
          <w:b/>
        </w:rPr>
        <w:t xml:space="preserve">Date:</w:t>
      </w:r>
      <w:r>
        <w:t xml:space="preserve"> </w:t>
      </w:r>
      <w:r>
        <w:t xml:space="preserve">October 24, 2023</w:t>
      </w:r>
      <w:r>
        <w:br/>
      </w:r>
      <w:r>
        <w:rPr>
          <w:bCs/>
          <w:b/>
        </w:rPr>
        <w:t xml:space="preserve">Institution:</w:t>
      </w:r>
      <w:r>
        <w:t xml:space="preserve"> </w:t>
      </w:r>
      <w:r>
        <w:t xml:space="preserve">Conservatory of St. Petersburg Academy of Music Studies</w:t>
      </w:r>
    </w:p>
    <w:p>
      <w:r>
        <w:pict>
          <v:rect style="width:0;height:1.5pt" o:hralign="center" o:hrstd="t" o:hr="t"/>
        </w:pict>
      </w:r>
    </w:p>
    <w:p>
      <w:pPr>
        <w:pStyle w:val="FirstParagraph"/>
      </w:pPr>
      <w:r>
        <w:rPr>
          <w:bCs/>
          <w:b/>
        </w:rPr>
        <w:t xml:space="preserve">AbstractThis report details the comprehensive internship experience undertaken in &lt; strong &gt; Russia Saint Petersburg as a professional &lt; em &gt; Musician . The primary objective was to immerse oneself in the rich cultural heritage of one of Europe's most historically significant musical capitals. During this period, the intern engaged with local orchestras, participated in chamber music recitals at historic venues, and explored the contemporary electronic music scene. This document outlines the activities performed, skills acquired, challenges faced regarding language and cultural integration, and professional growth achieved while navigating the dynamic artistic landscape of &lt; strong &gt; Russia Saint Petersburg .</w:t>
      </w:r>
    </w:p>
    <w:bookmarkStart w:id="20" w:name="introduction"/>
    <w:p>
      <w:pPr>
        <w:pStyle w:val="Heading2"/>
      </w:pPr>
      <w:r>
        <w:t xml:space="preserve">1. Introduction</w:t>
      </w:r>
    </w:p>
    <w:p>
      <w:pPr>
        <w:pStyle w:val="FirstParagraph"/>
      </w:pPr>
      <w:r>
        <w:t xml:space="preserve">The city known as</w:t>
      </w:r>
      <w:r>
        <w:t xml:space="preserve"> </w:t>
      </w:r>
      <w:r>
        <w:rPr>
          <w:bCs/>
          <w:b/>
        </w:rPr>
        <w:t xml:space="preserve">Russia Saint Petersburg</w:t>
      </w:r>
      <w:r>
        <w:t xml:space="preserve"> </w:t>
      </w:r>
      <w:r>
        <w:t xml:space="preserve">has long been recognized as a cradle of classical music, home to world-renowned institutions such as the Mariinsky Theatre and the Russian Conservatory. It was within this prestigious setting that I embarked on an internship program designed for advanced</w:t>
      </w:r>
      <w:r>
        <w:t xml:space="preserve"> </w:t>
      </w:r>
      <w:r>
        <w:rPr>
          <w:iCs/>
          <w:i/>
        </w:rPr>
        <w:t xml:space="preserve">Musician</w:t>
      </w:r>
      <w:r>
        <w:t xml:space="preserve"> </w:t>
      </w:r>
      <w:r>
        <w:t xml:space="preserve">training and cultural exchange. The purpose of this internship was not merely to perform, but to understand the pedagogical methods, performance practices, and social dynamics that define musical life in northern Russia. By situating myself in</w:t>
      </w:r>
      <w:r>
        <w:t xml:space="preserve"> </w:t>
      </w:r>
      <w:r>
        <w:rPr>
          <w:bCs/>
          <w:b/>
        </w:rPr>
        <w:t xml:space="preserve">Russia Saint Petersburg</w:t>
      </w:r>
      <w:r>
        <w:t xml:space="preserve">, I aimed to bridge the gap between theoretical knowledge gained during academic studies and practical application in a high-pressure, historically dense environment.</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primary pillars: artistic refinement, cultural immersion, and professional networking. As a</w:t>
      </w:r>
      <w:r>
        <w:t xml:space="preserve"> </w:t>
      </w:r>
      <w:r>
        <w:rPr>
          <w:iCs/>
          <w:i/>
        </w:rPr>
        <w:t xml:space="preserve">Musician</w:t>
      </w:r>
      <w:r>
        <w:t xml:space="preserve">, my immediate goal was to refine my interpretive techniques under the guidance of local masters who adhere to strict Russian school traditions emphasizing technical precision and emotional depth. Furthermore, living in</w:t>
      </w:r>
      <w:r>
        <w:t xml:space="preserve"> </w:t>
      </w:r>
      <w:r>
        <w:rPr>
          <w:bCs/>
          <w:b/>
        </w:rPr>
        <w:t xml:space="preserve">Russia Saint Petersburg</w:t>
      </w:r>
      <w:r>
        <w:t xml:space="preserve"> </w:t>
      </w:r>
      <w:r>
        <w:t xml:space="preserve">offered a unique opportunity to study the acoustics of historic venues, ranging from baroque churches in Vasilevsky Island to modern concert halls near Nevsky Prospect. Finally, establishing connections within the local artistic community was crucial for long-term career development.</w:t>
      </w:r>
    </w:p>
    <w:bookmarkEnd w:id="21"/>
    <w:bookmarkStart w:id="25" w:name="activities-and-responsibilities"/>
    <w:p>
      <w:pPr>
        <w:pStyle w:val="Heading2"/>
      </w:pPr>
      <w:r>
        <w:t xml:space="preserve">3. Activities and Responsibilities</w:t>
      </w:r>
    </w:p>
    <w:bookmarkStart w:id="22" w:name="X9efcb0a67f4a0338b677e78895f72b679865191"/>
    <w:p>
      <w:pPr>
        <w:pStyle w:val="Heading3"/>
      </w:pPr>
      <w:r>
        <w:t xml:space="preserve">3.1 Orchestral Participation&lt; p &gt;One of the core components of the internship involved rehearsals with a semi-professional chamber ensemble based in central &lt; strong &gt; Russia Saint Petersburg . Weekly rehearsals focused on repertoire from the Romantic era, particularly works by Tchaikovsky and Rachmaninoff. The rigorous demands of this repertoire required intense focus on dynamic contrast and ensemble cohesion. As a &lt; em &gt; Musician</w:t>
      </w:r>
    </w:p>
    <w:bookmarkEnd w:id="22"/>
    <w:bookmarkStart w:id="23" w:name="Xf13719156da8dd8a49be77df0a5267d8d46327e"/>
    <w:p>
      <w:pPr>
        <w:pStyle w:val="Heading3"/>
      </w:pPr>
      <w:r>
        <w:t xml:space="preserve">3.2 Chamber Music and Recitals&lt; p &gt;In addition to orchestral work, I participated in bi-weekly chamber music workshops. These sessions emphasized listening skills and non-verbal communication among performers. Performing in intimate venues across &lt; strong &gt; Russia Saint Petersburg , such as small galleries and historic apartments, taught me how to adapt my projection and expression for different acoustic environments. A significant highlight was a public recital at a cultural center in the Petrogradsky District, where I performed contemporary Russian compositions alongside classical pieces. This performance served as a testament to the versatility required of a modern &lt; em &gt; Musician .</w:t>
      </w:r>
    </w:p>
    <w:bookmarkEnd w:id="23"/>
    <w:bookmarkStart w:id="24" w:name="Xfb85bf4809693b019ab57905d00ef8885cd2153"/>
    <w:p>
      <w:pPr>
        <w:pStyle w:val="Heading3"/>
      </w:pPr>
      <w:r>
        <w:t xml:space="preserve">3.3 Community Engagement and Education&lt; p &gt;Beyond performing, part of my role involved community outreach. I assisted in music education programs for local youth in &lt; strong &gt; Russia Saint Petersburg</w:t>
      </w:r>
    </w:p>
    <w:p>
      <w:pPr>
        <w:pStyle w:val="FirstParagraph"/>
      </w:pPr>
      <w:r>
        <w:t xml:space="preserve">4. Challenges and Adaptations&lt; p &gt;Adjusting to life and work in &lt; strong &gt; Russia Saint Petersburg presented several challenges, the most prominent being the language barrier. While many professionals in the arts speak English, daily interactions and detailed musical instructions often required Russian proficiency. To overcome this, I dedicated significant time outside of rehearsals to language study and relied on translation tools when necessary. Another challenge was navigating the cultural expectations of performance etiquette. The Russian approach to music often emphasizes a serious, disciplined demeanor during rehearsals, which differed from the more relaxed atmosphere I was accustomed to. Adapting my mindset to respect these traditions while maintaining my artistic integrity was a delicate balance.</w:t>
      </w:r>
    </w:p>
    <w:bookmarkEnd w:id="24"/>
    <w:bookmarkEnd w:id="25"/>
    <w:bookmarkStart w:id="26" w:name="X0eecce43324caea2725da6c69a659e5a73676d9"/>
    <w:p>
      <w:pPr>
        <w:pStyle w:val="Heading2"/>
      </w:pPr>
      <w:r>
        <w:t xml:space="preserve">5. Skills Acquired and Professional Growth&lt; p &gt;This internship significantly enhanced my technical proficiency and artistic maturity. Working in &lt; strong &gt; Russia Saint Petersburg exposed me to high standards of musicianship that pushed me beyond my comfort zone. As a &lt; em &gt; Musician</w:t>
      </w:r>
    </w:p>
    <w:bookmarkEnd w:id="26"/>
    <w:bookmarkStart w:id="27" w:name="X57798cab494aed83153704c5fae094d13d7916b"/>
    <w:p>
      <w:pPr>
        <w:pStyle w:val="Heading2"/>
      </w:pPr>
      <w:r>
        <w:t xml:space="preserve">6. Conclusion&lt; p &gt;In conclusion, this internship in &lt; strong &gt; Russia Saint Petersburg was an invaluable chapter in my development as a &lt; em &gt; Musician</w:t>
      </w:r>
    </w:p>
    <w:bookmarkEnd w:id="27"/>
    <w:bookmarkStart w:id="28" w:name="X14e8b184474d37cef7287284228846d0da27882"/>
    <w:p>
      <w:pPr>
        <w:pStyle w:val="Heading2"/>
      </w:pPr>
      <w:r>
        <w:t xml:space="preserve">7. Recommendations&lt; p &gt;For future interns planning to study as a &lt; em &gt; Musician Russia Saint Petersburg</w:t>
      </w:r>
    </w:p>
    <w:p>
      <w:pPr>
        <w:pStyle w:val="FirstParagraph"/>
      </w:pPr>
      <w:r>
        <w:rPr>
          <w:iCs/>
          <w:i/>
        </w:rPr>
        <w:t xml:space="preserve">End of Internship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file>