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Internship</w:t>
      </w:r>
      <w:r>
        <w:t xml:space="preserve"> </w:t>
      </w:r>
      <w:r>
        <w:t xml:space="preserve">Report</w:t>
      </w:r>
      <w:r>
        <w:t xml:space="preserve"> </w:t>
      </w:r>
      <w:r>
        <w:t xml:space="preserve">-</w:t>
      </w:r>
      <w:r>
        <w:t xml:space="preserve"> </w:t>
      </w:r>
      <w:r>
        <w:t xml:space="preserve">Brussels,</w:t>
      </w:r>
      <w:r>
        <w:t xml:space="preserve"> </w:t>
      </w:r>
      <w:r>
        <w:t xml:space="preserve">Belgium</w:t>
      </w:r>
    </w:p>
    <w:p>
      <w:pPr>
        <w:pStyle w:val="FirstParagraph"/>
      </w:pPr>
      <w:r>
        <w:t xml:space="preserve">```html</w:t>
      </w:r>
    </w:p>
    <w:bookmarkStart w:id="29" w:name="nursing-internship-report"/>
    <w:p>
      <w:pPr>
        <w:pStyle w:val="Heading1"/>
      </w:pPr>
      <w:r>
        <w:t xml:space="preserve">Nursing Internship Report</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2023</w:t>
      </w:r>
    </w:p>
    <w:p>
      <w:pPr>
        <w:pStyle w:val="BodyText"/>
      </w:pPr>
      <w:r>
        <w:rPr>
          <w:bCs/>
          <w:b/>
        </w:rPr>
        <w:t xml:space="preserve">Internship Location:</w:t>
      </w:r>
      <w:r>
        <w:t xml:space="preserve"> </w:t>
      </w:r>
      <w:r>
        <w:t xml:space="preserve">Brussels, Belgium</w:t>
      </w:r>
    </w:p>
    <w:p>
      <w:pPr>
        <w:pStyle w:val="BodyText"/>
      </w:pPr>
      <w:r>
        <w:rPr>
          <w:bCs/>
          <w:b/>
        </w:rPr>
        <w:t xml:space="preserve">Institution:</w:t>
      </w:r>
      <w:r>
        <w:t xml:space="preserve"> </w:t>
      </w:r>
      <w:r>
        <w:t xml:space="preserve">[University Name]</w:t>
      </w:r>
    </w:p>
    <w:bookmarkStart w:id="20" w:name="i.-introduction"/>
    <w:p>
      <w:pPr>
        <w:pStyle w:val="Heading2"/>
      </w:pPr>
      <w:r>
        <w:t xml:space="preserve">I. Introduction</w:t>
      </w:r>
    </w:p>
    <w:p>
      <w:pPr>
        <w:pStyle w:val="FirstParagraph"/>
      </w:pPr>
      <w:r>
        <w:t xml:space="preserve">This internship report serves as a comprehensive overview of the practical training undertaken within the healthcare sector in Belgium Brussels. The primary objective of this document is to detail the experiences, skills acquired, and professional insights gained during my tenure as a Nursing intern at one of the leading hospitals in Brussels. As a critical component of nursing education, this internship provided an indispensable bridge between academic theory and real-world clinical application.</w:t>
      </w:r>
      <w:r>
        <w:t xml:space="preserve"> </w:t>
      </w:r>
      <w:r>
        <w:t xml:space="preserve">Belgium Brussels is renowned for its diverse medical landscape and international healthcare standards. The opportunity to work within this dynamic environment allowed me to engage with patients from various cultural backgrounds, thereby enhancing my intercultural communication skills alongside my clinical competencies. The focus of this report is strictly centered on the role of the Nurse within the Belgian healthcare system, specifically highlighting how these experiences contribute to professional development in Nursing practice.</w:t>
      </w:r>
    </w:p>
    <w:bookmarkEnd w:id="20"/>
    <w:bookmarkStart w:id="21" w:name="ii.-objectives-of-the-internship"/>
    <w:p>
      <w:pPr>
        <w:pStyle w:val="Heading2"/>
      </w:pPr>
      <w:r>
        <w:t xml:space="preserve">II. Objectives of the Internship</w:t>
      </w:r>
    </w:p>
    <w:p>
      <w:pPr>
        <w:pStyle w:val="FirstParagraph"/>
      </w:pPr>
      <w:r>
        <w:t xml:space="preserve">The internship program in Belgium Brussels was designed with several key goals for aspiring Nurses:</w:t>
      </w:r>
      <w:r>
        <w:t xml:space="preserve"> </w:t>
      </w:r>
      <w:r>
        <w:t xml:space="preserve">1.</w:t>
      </w:r>
      <w:r>
        <w:t xml:space="preserve"> </w:t>
      </w:r>
      <w:r>
        <w:rPr>
          <w:bCs/>
          <w:b/>
        </w:rPr>
        <w:t xml:space="preserve">Clinical Proficiency:</w:t>
      </w:r>
      <w:r>
        <w:t xml:space="preserve">To apply theoretical knowledge of anatomy, physiology, and pharmacology in direct patient care settings. As a Nurse-in-training, mastering these technical skills is paramount.</w:t>
      </w:r>
      <w:r>
        <w:t xml:space="preserve"> </w:t>
      </w:r>
      <w:r>
        <w:t xml:space="preserve">2.</w:t>
      </w:r>
      <w:r>
        <w:rPr>
          <w:bCs/>
          <w:b/>
        </w:rPr>
        <w:t xml:space="preserve">Interdisciplinary Collaboration:</w:t>
      </w:r>
      <w:r>
        <w:t xml:space="preserve">To learn how to effectively communicate and collaborate with physicians, physiotherapists, social workers, and other healthcare professionals within the Belgian hospital structure.</w:t>
      </w:r>
      <w:r>
        <w:t xml:space="preserve"> </w:t>
      </w:r>
      <w:r>
        <w:t xml:space="preserve">3.</w:t>
      </w:r>
      <w:r>
        <w:rPr>
          <w:bCs/>
          <w:b/>
        </w:rPr>
        <w:t xml:space="preserve">Patient-Centered Care:</w:t>
      </w:r>
      <w:r>
        <w:t xml:space="preserve">To understand the holistic approach to patient care emphasized in European medical standards, focusing on dignity, empathy, and individualized treatment plans.</w:t>
      </w:r>
      <w:r>
        <w:t xml:space="preserve"> </w:t>
      </w:r>
      <w:r>
        <w:t xml:space="preserve">4.</w:t>
      </w:r>
      <w:r>
        <w:rPr>
          <w:bCs/>
          <w:b/>
        </w:rPr>
        <w:t xml:space="preserve">Regulatory Compliance:</w:t>
      </w:r>
      <w:r>
        <w:t xml:space="preserve">To familiarize myself with the specific healthcare regulations and ethical guidelines governing Nursing practices in Belgium Brussels.</w:t>
      </w:r>
    </w:p>
    <w:bookmarkEnd w:id="21"/>
    <w:bookmarkStart w:id="25" w:name="iii.-description-of-activities"/>
    <w:p>
      <w:pPr>
        <w:pStyle w:val="Heading2"/>
      </w:pPr>
      <w:r>
        <w:t xml:space="preserve">III. Description of Activities</w:t>
      </w:r>
    </w:p>
    <w:p>
      <w:pPr>
        <w:pStyle w:val="FirstParagraph"/>
      </w:pPr>
      <w:r>
        <w:t xml:space="preserve">During my time as a Nurse intern, I was assigned to various departments, including General Medicine, Emergency Care, and Geriatrics. Each rotation offered unique challenges and learning opportunities essential for a well-rounded Nursing education in Belgium Brussels.</w:t>
      </w:r>
    </w:p>
    <w:bookmarkStart w:id="22" w:name="a.-patient-assessment-and-monitoring"/>
    <w:p>
      <w:pPr>
        <w:pStyle w:val="Heading3"/>
      </w:pPr>
      <w:r>
        <w:t xml:space="preserve">A. Patient Assessment and Monitoring</w:t>
      </w:r>
    </w:p>
    <w:p>
      <w:pPr>
        <w:pStyle w:val="FirstParagraph"/>
      </w:pPr>
      <w:r>
        <w:t xml:space="preserve">One of the fundamental responsibilities of a Nurse is the continuous assessment of patient conditions. Under the supervision of senior staff, I conducted regular vital sign checks, including blood pressure, heart rate, temperature, and oxygen saturation levels. In Brussels hospitals, where patient volumes are high due to the city's status as a European hub efficiency and accuracy in monitoring are crucial. I learned to identify subtle changes in patient status that could indicate deterioration requiring immediate intervention by the attending physician. This aspect of my internship significantly improved my observational skills and ability to prioritize urgent medical needs.</w:t>
      </w:r>
    </w:p>
    <w:bookmarkEnd w:id="22"/>
    <w:bookmarkStart w:id="23" w:name="b.-medication-administration"/>
    <w:p>
      <w:pPr>
        <w:pStyle w:val="Heading3"/>
      </w:pPr>
      <w:r>
        <w:t xml:space="preserve">B. Medication Administration</w:t>
      </w:r>
    </w:p>
    <w:p>
      <w:pPr>
        <w:pStyle w:val="FirstParagraph"/>
      </w:pPr>
      <w:r>
        <w:t xml:space="preserve">Another critical area of focus was medication administration. As a Nurse, ensuring the "Five Rights" (right patient, right drug, right dose, right route, and right time) is non-negotiable for safety standards in Belgium Brussels healthcare facilities. I gained hands-on experience administering intravenous fluids and oral medications following strict protocols. This process highlighted the importance of double-checking prescriptions against electronic medical records to prevent errors. It also taught me how to educate patients about their medication regimens, ensuring they understood the purpose and potential side effects, which is a key part of the Nursing role in patient empowerment.</w:t>
      </w:r>
    </w:p>
    <w:bookmarkEnd w:id="23"/>
    <w:bookmarkStart w:id="24" w:name="c.wound-care-and-hygiene-management"/>
    <w:p>
      <w:pPr>
        <w:pStyle w:val="Heading3"/>
      </w:pPr>
      <w:r>
        <w:t xml:space="preserve">C.Wound Care and Hygiene Management</w:t>
      </w:r>
    </w:p>
    <w:p>
      <w:pPr>
        <w:pStyle w:val="FirstParagraph"/>
      </w:pPr>
      <w:r>
        <w:t xml:space="preserve">Basic but essential nursing care includes wound management and maintaining patient hygiene. I assisted in dressing changes for post-operative patients, learning about sterile techniques to prevent infection—a vital aspect of Nursing practice anywhere, but particularly emphasized in the rigorous health standards of Belgium Brussels. Additionally, helping patients with personal hygiene activities allowed me to develop a deeper sense of empathy and respect for patient dignity. These tasks may seem routine but are foundational building blocks for the trust relationship between a Nurse and their patient.</w:t>
      </w:r>
    </w:p>
    <w:bookmarkEnd w:id="24"/>
    <w:bookmarkEnd w:id="25"/>
    <w:bookmarkStart w:id="26" w:name="iv.-challenges-faced"/>
    <w:p>
      <w:pPr>
        <w:pStyle w:val="Heading2"/>
      </w:pPr>
      <w:r>
        <w:t xml:space="preserve">IV. Challenges Faced</w:t>
      </w:r>
    </w:p>
    <w:p>
      <w:pPr>
        <w:pStyle w:val="FirstParagraph"/>
      </w:pPr>
      <w:r>
        <w:t xml:space="preserve">Working as a Nurse intern in Belgium Brussels was not without its challenges. The most significant hurdle was language diversity while interacting with patients who spoke French, Dutch, or various other languages due to the international nature of the capital city. Although many healthcare workers speak English, relying on it exclusively can hinder effective patient communication and rapport building. I had to quickly adapt by utilizing translation services and basic phrases in local languages to ensure comfort and understanding.</w:t>
      </w:r>
      <w:r>
        <w:t xml:space="preserve"> </w:t>
      </w:r>
      <w:r>
        <w:t xml:space="preserve">Furthermore, the fast-paced environment of an emergency room in Brussels tested my ability to remain calm under pressure as a Nurse. Managing multiple patients with conflicting needs required excellent time management skills and emotional resilience—traits that are essential for any healthcare professional operating in such a demanding sector within Belgium Brussels healthcare infrastructure.</w:t>
      </w:r>
    </w:p>
    <w:bookmarkEnd w:id="26"/>
    <w:bookmarkStart w:id="27" w:name="v.-skills-acquired"/>
    <w:p>
      <w:pPr>
        <w:pStyle w:val="Heading2"/>
      </w:pPr>
      <w:r>
        <w:t xml:space="preserve">V. Skills Acquired</w:t>
      </w:r>
    </w:p>
    <w:p>
      <w:pPr>
        <w:pStyle w:val="FirstParagraph"/>
      </w:pPr>
      <w:r>
        <w:t xml:space="preserve">Reflecting on my internship experience, several key skills have been fortified:</w:t>
      </w:r>
      <w:r>
        <w:t xml:space="preserve"> </w:t>
      </w:r>
      <w:r>
        <w:t xml:space="preserve">*</w:t>
      </w:r>
      <w:r>
        <w:t xml:space="preserve"> </w:t>
      </w:r>
      <w:r>
        <w:rPr>
          <w:bCs/>
          <w:b/>
        </w:rPr>
        <w:t xml:space="preserve">Communication:</w:t>
      </w:r>
      <w:r>
        <w:t xml:space="preserve"> </w:t>
      </w:r>
      <w:r>
        <w:t xml:space="preserve">Enhanced ability to convey complex medical information clearly to patients and families, adapting language as needed for different audiences in the multicultural setting of Belgium Brussels.</w:t>
      </w:r>
      <w:r>
        <w:t xml:space="preserve"> </w:t>
      </w:r>
      <w:r>
        <w:t xml:space="preserve">*</w:t>
      </w:r>
      <w:r>
        <w:t xml:space="preserve"> </w:t>
      </w:r>
      <w:r>
        <w:rPr>
          <w:bCs/>
          <w:b/>
        </w:rPr>
        <w:t xml:space="preserve">Clinical Decision Making:</w:t>
      </w:r>
      <w:r>
        <w:t xml:space="preserve">Teamwork: Strengthened collaborative abilities working alongside multidisciplinary teams to achieve optimal patient outcomes in the Belgian hospital system.</w:t>
      </w:r>
      <w:r>
        <w:t xml:space="preserve"> </w:t>
      </w:r>
      <w:r>
        <w:t xml:space="preserve">*</w:t>
      </w:r>
      <w:r>
        <w:t xml:space="preserve"> </w:t>
      </w:r>
      <w:r>
        <w:rPr>
          <w:bCs/>
          <w:b/>
        </w:rPr>
        <w:t xml:space="preserve">Cultural Competence:</w:t>
      </w:r>
      <w:r>
        <w:t xml:space="preserve"> </w:t>
      </w:r>
      <w:r>
        <w:t xml:space="preserve">Greater sensitivity to cultural differences affecting health beliefs and behaviors, which is particularly relevant given the diverse population served by healthcare providers in Belgium Brussels.</w:t>
      </w:r>
    </w:p>
    <w:bookmarkEnd w:id="27"/>
    <w:bookmarkStart w:id="28" w:name="vi.-conclusion"/>
    <w:p>
      <w:pPr>
        <w:pStyle w:val="Heading2"/>
      </w:pPr>
      <w:r>
        <w:t xml:space="preserve">VI. Conclusion</w:t>
      </w:r>
    </w:p>
    <w:p>
      <w:pPr>
        <w:pStyle w:val="FirstParagraph"/>
      </w:pPr>
      <w:r>
        <w:t xml:space="preserve">In conclusion this internship as a Nurse intern in Belgium Brussels has been an invaluable learning experience that has profoundly shaped my professional identity. It provided a unique blend of rigorous clinical training and exposure to international healthcare standards typical of the region. The skills acquired regarding patient care, communication, and adaptability are directly transferable to future Nursing roles across Europe and beyond.</w:t>
      </w:r>
      <w:r>
        <w:t xml:space="preserve"> </w:t>
      </w:r>
      <w:r>
        <w:t xml:space="preserve">This report underscores how integral it is for aspiring Nurses to gain practical experience in diverse environments like Belgium Brussels where high expectations for quality care meet a multicultural reality. As I move forward in my career as a Nurse the lessons learned here will serve as a solid foundation providing both technical expertise and compassionate care principles essential for success in the dynamic field of modern healthcare within Belgium Brussels and internationally alike.</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Internship Report - Brussels, Belgium</dc:title>
  <dc:creator/>
  <dc:language>en</dc:language>
  <cp:keywords/>
  <dcterms:created xsi:type="dcterms:W3CDTF">2026-07-29T11:40:55Z</dcterms:created>
  <dcterms:modified xsi:type="dcterms:W3CDTF">2026-07-29T11:40:55Z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