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Egypt,</w:t>
      </w:r>
      <w:r>
        <w:t xml:space="preserve"> </w:t>
      </w:r>
      <w:r>
        <w:t xml:space="preserve">Cairo</w:t>
      </w:r>
    </w:p>
    <w:bookmarkStart w:id="31" w:name="Xf4d33ebb9aa8a37ffb30af7b39e8845b84079cd"/>
    <w:p>
      <w:pPr>
        <w:pStyle w:val="Heading1"/>
      </w:pPr>
      <w:r>
        <w:t xml:space="preserve">Comprehensive Internship Report: Nursing Practice in Egypt, Cairo</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[Candidate Name]</w:t>
      </w:r>
      <w:r>
        <w:br/>
      </w:r>
    </w:p>
    <w:p>
      <w:pPr>
        <w:pStyle w:val="BodyText"/>
      </w:pPr>
      <w:r>
        <w:t xml:space="preserve">Institution:** [University/College Name]</w:t>
      </w:r>
      <w:r>
        <w:br/>
      </w:r>
    </w:p>
    <w:p>
      <w:pPr>
        <w:pStyle w:val="BodyText"/>
      </w:pPr>
      <w:r>
        <w:t xml:space="preserve">Location:** Cairo, Egypt</w:t>
      </w:r>
    </w:p>
    <w:p>
      <w:r>
        <w:pict>
          <v:rect style="width:0;height:1.5pt" o:hralign="center" o:hrstd="t" o:hr="t"/>
        </w:pict>
      </w:r>
    </w:p>
    <w:bookmarkStart w:id="20" w:name="introduction"/>
    <w:p>
      <w:pPr>
        <w:pStyle w:val="Heading2"/>
      </w:pPr>
      <w:r>
        <w:t xml:space="preserve">1. Introduction</w:t>
      </w:r>
    </w:p>
    <w:p>
      <w:pPr>
        <w:pStyle w:val="FirstParagraph"/>
      </w:pPr>
      <w:r>
        <w:t xml:space="preserve">The transition from academic theoretical knowledge to practical clinical application is a pivotal phase in the educational journey of every medical professional. This report details my comprehensive nursing internship experience within the dynamic and historically rich healthcare landscape of Egypt, specifically focusing on the bustling metropolis of Cairo. As a future Nurse, I had the privilege to serve within various departments in leading hospitals across this capital city. The internship was not merely an academic requirement but a profound immersion into a healthcare system that blends ancient traditions with modern medical advancements. This document outlines the objectives, specific clinical rotations, challenges faced, skills acquired, and the overall impact of this transformative period on my professional identity as a Nurse committed to serving in Egypt Cairo.</w:t>
      </w:r>
    </w:p>
    <w:bookmarkEnd w:id="20"/>
    <w:bookmarkStart w:id="21" w:name="objectives-of-the-internship"/>
    <w:p>
      <w:pPr>
        <w:pStyle w:val="Heading2"/>
      </w:pPr>
      <w:r>
        <w:t xml:space="preserve">2. Objectives of the Internship</w:t>
      </w:r>
    </w:p>
    <w:p>
      <w:pPr>
        <w:pStyle w:val="FirstParagraph"/>
      </w:pPr>
      <w:r>
        <w:t xml:space="preserve">The primary goal of this internship was to bridge the gap between textbook learning and real-world patient care. Specifically, the objectives included:</w:t>
      </w:r>
    </w:p>
    <w:p>
      <w:pPr>
        <w:numPr>
          <w:ilvl w:val="0"/>
          <w:numId w:val="1001"/>
        </w:numPr>
        <w:pStyle w:val="Compact"/>
      </w:pPr>
      <w:r>
        <w:rPr>
          <w:bCs/>
          <w:b/>
        </w:rPr>
        <w:t xml:space="preserve">Clinical Competency:</w:t>
      </w:r>
      <w:r>
        <w:t xml:space="preserve">To demonstrate proficiency in basic nursing procedures such as vital signs monitoring, medication administration, wound care, and patient hygiene.</w:t>
      </w:r>
    </w:p>
    <w:p>
      <w:pPr>
        <w:numPr>
          <w:ilvl w:val="0"/>
          <w:numId w:val="1001"/>
        </w:numPr>
        <w:pStyle w:val="Compact"/>
      </w:pPr>
      <w:r>
        <w:rPr>
          <w:bCs/>
          <w:b/>
        </w:rPr>
        <w:t xml:space="preserve">Patient-Centered Care:</w:t>
      </w:r>
      <w:r>
        <w:t xml:space="preserve">To understand the socio-cultural context of patients in Egypt Cairo and deliver empathetic, culturally sensitive care.</w:t>
      </w:r>
    </w:p>
    <w:p>
      <w:pPr>
        <w:numPr>
          <w:ilvl w:val="0"/>
          <w:numId w:val="1001"/>
        </w:numPr>
        <w:pStyle w:val="Compact"/>
      </w:pPr>
      <w:r>
        <w:rPr>
          <w:bCs/>
          <w:b/>
        </w:rPr>
        <w:t xml:space="preserve">Interprofessional Collaboration:</w:t>
      </w:r>
      <w:r>
        <w:t xml:space="preserve">To learn effective communication strategies with physicians, pharmacists, administrators, and other healthcare team members within the Egyptian hospital system.</w:t>
      </w:r>
    </w:p>
    <w:p>
      <w:pPr>
        <w:numPr>
          <w:ilvl w:val="0"/>
          <w:numId w:val="1001"/>
        </w:numPr>
        <w:pStyle w:val="Compact"/>
      </w:pPr>
      <w:r>
        <w:rPr>
          <w:bCs/>
          <w:b/>
        </w:rPr>
        <w:t xml:space="preserve">Epidemiological Awareness:</w:t>
      </w:r>
      <w:r>
        <w:t xml:space="preserve">To observe and understand the prevalent health issues in Egypt Cairo, including non-communicable diseases and infectious outbreaks.</w:t>
      </w:r>
    </w:p>
    <w:bookmarkEnd w:id="21"/>
    <w:bookmarkStart w:id="26" w:name="Xd498440e1db58e04971a49f26a2d5a5dc79fb76"/>
    <w:p>
      <w:pPr>
        <w:pStyle w:val="Heading2"/>
      </w:pPr>
      <w:r>
        <w:t xml:space="preserve">3. Clinical Rotations and Departmental Experience</w:t>
      </w:r>
    </w:p>
    <w:p>
      <w:pPr>
        <w:pStyle w:val="FirstParagraph"/>
      </w:pPr>
      <w:r>
        <w:t xml:space="preserve">The internship in Egypt Cairo was structured across several key departments, each offering unique insights into the role of a Nurse.</w:t>
      </w:r>
    </w:p>
    <w:bookmarkStart w:id="22" w:name="internal-medicine"/>
    <w:p>
      <w:pPr>
        <w:pStyle w:val="Heading3"/>
      </w:pPr>
      <w:r>
        <w:t xml:space="preserve">3.1 Internal Medicine</w:t>
      </w:r>
    </w:p>
    <w:p>
      <w:pPr>
        <w:pStyle w:val="FirstParagraph"/>
      </w:pPr>
      <w:r>
        <w:t xml:space="preserve">In the Internal Medicine wards, I encountered a high volume of patients suffering from chronic conditions prevalent in Egypt, such as diabetes mellitus and hypertension. Working alongside senior Nurses, I learned to manage complex insulin regimens and educate patients on lifestyle modifications specific to the local diet. The sheer density of patients in Cairo hospitals required Nurses to be exceptionally organized and efficient, prioritizing care based on urgency while maintaining dignity for every individual.</w:t>
      </w:r>
    </w:p>
    <w:bookmarkEnd w:id="22"/>
    <w:bookmarkStart w:id="23" w:name="surgical-units-general-and-orthopedic"/>
    <w:p>
      <w:pPr>
        <w:pStyle w:val="Heading3"/>
      </w:pPr>
      <w:r>
        <w:t xml:space="preserve">3.2 Surgical Units (General and Orthopedic)</w:t>
      </w:r>
    </w:p>
    <w:p>
      <w:pPr>
        <w:pStyle w:val="FirstParagraph"/>
      </w:pPr>
      <w:r>
        <w:t xml:space="preserve">The surgical departments provided rigorous training in post-operative care. I assisted in pre-operative preparations and monitored patients during the critical recovery phases. A significant aspect of this rotation was learning to manage drainage tubes, catheters, and surgical site dressings. The fast-paced environment of Cairo’s major hospitals meant that Nurses had to be vigilant for signs of complications such as infections or bleeding, often requiring immediate intervention.</w:t>
      </w:r>
    </w:p>
    <w:bookmarkEnd w:id="23"/>
    <w:bookmarkStart w:id="24" w:name="maternity-and-pediatric-wards"/>
    <w:p>
      <w:pPr>
        <w:pStyle w:val="Heading3"/>
      </w:pPr>
      <w:r>
        <w:t xml:space="preserve">3.3 Maternity and Pediatric Wards</w:t>
      </w:r>
    </w:p>
    <w:p>
      <w:pPr>
        <w:pStyle w:val="FirstParagraph"/>
      </w:pPr>
      <w:r>
        <w:t xml:space="preserve">Motherhood and childhood health are central themes in Egyptian culture. In these wards, I observed the high birth rates typical of Egypt Cairo. As a Nurse intern, I supported midwives in monitoring fetal heart rates and assisting with deliveries where permitted under supervision. In pediatrics, I focused on hydration techniques for children suffering from gastroenteritis, a common issue in the region during certain seasons. This experience highlighted the importance of communication not just with patients, but also with their families who play a crucial role in the care process.</w:t>
      </w:r>
    </w:p>
    <w:bookmarkEnd w:id="24"/>
    <w:bookmarkStart w:id="25" w:name="emergency-and-trauma-center"/>
    <w:p>
      <w:pPr>
        <w:pStyle w:val="Heading3"/>
      </w:pPr>
      <w:r>
        <w:t xml:space="preserve">3.4 Emergency and Trauma Center</w:t>
      </w:r>
    </w:p>
    <w:p>
      <w:pPr>
        <w:pStyle w:val="FirstParagraph"/>
      </w:pPr>
      <w:r>
        <w:t xml:space="preserve">The most intense part of my internship was in the Emergency Department. Cairo is known for its heavy traffic and associated accidents, as well as urban health crises. Here, Nurses work under extreme pressure to triage patients effectively. I learned rapid assessment skills, how to stabilize trauma victims, and the importance of calm leadership during chaotic situations. This department tested my resilience and ability to make quick decisions under the guidance of experienced senior staff.</w:t>
      </w:r>
    </w:p>
    <w:bookmarkEnd w:id="25"/>
    <w:bookmarkEnd w:id="26"/>
    <w:bookmarkStart w:id="27" w:name="cultural-and-ethical-considerations"/>
    <w:p>
      <w:pPr>
        <w:pStyle w:val="Heading2"/>
      </w:pPr>
      <w:r>
        <w:t xml:space="preserve">4. Cultural and Ethical Considerations</w:t>
      </w:r>
    </w:p>
    <w:p>
      <w:pPr>
        <w:pStyle w:val="FirstParagraph"/>
      </w:pPr>
      <w:r>
        <w:t xml:space="preserve">Serving as a Nurse in Egypt Cairo requires more than just technical skill; it demands cultural intelligence. The concept of family is paramount here, and often, medical decisions involve extended family members rather than just the patient. I learned to navigate these dynamics respectfully, understanding that refusing a request from a grieving or anxious family member could be seen as disrespectful. Furthermore, religious practices significantly influence patient care in Egypt Cairo. For instance, accommodating prayer times for Muslim patients and respecting dietary laws during Ramadan required Nurses to adapt their schedules and routines flexibly. This cultural immersion deepened my empathy and taught me that nursing is as much about social support as it is about clinical intervention.</w:t>
      </w:r>
    </w:p>
    <w:bookmarkEnd w:id="27"/>
    <w:bookmarkStart w:id="28" w:name="challenges-faced"/>
    <w:p>
      <w:pPr>
        <w:pStyle w:val="Heading2"/>
      </w:pPr>
      <w:r>
        <w:t xml:space="preserve">5. Challenges Faced</w:t>
      </w:r>
    </w:p>
    <w:p>
      <w:pPr>
        <w:pStyle w:val="FirstParagraph"/>
      </w:pPr>
      <w:r>
        <w:t xml:space="preserve">The internship was not without its difficulties. Resource limitations in some public sectors of Egypt Cairo meant that Nurses often had to improvise or rely heavily on their observational skills when equipment was scarce. Overcrowding was another significant challenge, which sometimes made it difficult to provide one-on-one attention to patients. Additionally, the language barrier posed an initial hurdle; while English is taught in medical schools in Egypt Cairo, many elderly or rural patients preferred Arabic. I made concerted efforts to improve my conversational Arabic and relied on colleagues for translation when necessary.</w:t>
      </w:r>
    </w:p>
    <w:bookmarkEnd w:id="28"/>
    <w:bookmarkStart w:id="29" w:name="skills-acquired-and-professional-growth"/>
    <w:p>
      <w:pPr>
        <w:pStyle w:val="Heading2"/>
      </w:pPr>
      <w:r>
        <w:t xml:space="preserve">6. Skills Acquired and Professional Growth</w:t>
      </w:r>
    </w:p>
    <w:p>
      <w:pPr>
        <w:pStyle w:val="FirstParagraph"/>
      </w:pPr>
      <w:r>
        <w:t xml:space="preserve">This internship significantly enhanced my clinical portfolio. I gained confidence in venipuncture, intravenous cannulation, and catheterization. More importantly, I developed strong critical thinking skills by learning to anticipate patient needs before they became emergencies. The experience taught me the value of teamwork and resilience. Seeing how seasoned Nurses in Egypt Cairo manage large workloads with grace and dedication inspired me to adopt a similar professional demeanor. I learned that being a Nurse is not just about treating diseases, but about being a constant source of comfort and hope.</w:t>
      </w:r>
    </w:p>
    <w:bookmarkEnd w:id="29"/>
    <w:bookmarkStart w:id="30" w:name="conclusion"/>
    <w:p>
      <w:pPr>
        <w:pStyle w:val="Heading2"/>
      </w:pPr>
      <w:r>
        <w:t xml:space="preserve">7. Conclusion</w:t>
      </w:r>
    </w:p>
    <w:p>
      <w:pPr>
        <w:pStyle w:val="FirstParagraph"/>
      </w:pPr>
      <w:r>
        <w:t xml:space="preserve">In conclusion, my internship as a Nurse in Egypt Cairo was an invaluable experience that shaped my professional identity. It provided me with a robust foundation in clinical skills while instilling a deep appreciation for the cultural nuances of healthcare delivery in this region. The challenges I faced only strengthened my resolve to contribute meaningfully to the healthcare system. As I look toward my future career, I am committed to applying the lessons learned during this internship to improve patient outcomes. The vibrant, resilient spirit of Egypt Cairo has left an indelible mark on me, and I am eager to continue serving as a dedicated Nurse within this dynamic environment.</w:t>
      </w:r>
    </w:p>
    <w:p>
      <w:r>
        <w:pict>
          <v:rect style="width:0;height:1.5pt" o:hralign="center" o:hrstd="t" o:hr="t"/>
        </w:pict>
      </w:r>
    </w:p>
    <w:p>
      <w:pPr>
        <w:pStyle w:val="FirstParagraph"/>
      </w:pPr>
      <w:r>
        <w:rPr>
          <w:iCs/>
          <w:i/>
        </w:rPr>
        <w:t xml:space="preserve">Submitted by:</w:t>
      </w:r>
      <w:r>
        <w:br/>
      </w:r>
      <w:r>
        <w:t xml:space="preserve">[Candidate Signature]</w:t>
      </w:r>
      <w:r>
        <w:br/>
      </w:r>
      <w:r>
        <w:rPr>
          <w:bCs/>
          <w:b/>
        </w:rPr>
        <w:t xml:space="preserve">[Candidate Name]</w:t>
      </w:r>
      <w:r>
        <w:t xml:space="preserve">, Nursing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Egypt, Cairo</dc:title>
  <dc:creator/>
  <dc:language>en</dc:language>
  <cp:keywords/>
  <dcterms:created xsi:type="dcterms:W3CDTF">2026-07-29T06:34:27Z</dcterms:created>
  <dcterms:modified xsi:type="dcterms:W3CDTF">2026-07-29T06:34:27Z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