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Nursing</w:t>
      </w:r>
      <w:r>
        <w:t xml:space="preserve"> </w:t>
      </w:r>
      <w:r>
        <w:t xml:space="preserve">Practice</w:t>
      </w:r>
      <w:r>
        <w:t xml:space="preserve"> </w:t>
      </w:r>
      <w:r>
        <w:t xml:space="preserve">in</w:t>
      </w:r>
      <w:r>
        <w:t xml:space="preserve"> </w:t>
      </w:r>
      <w:r>
        <w:t xml:space="preserve">Germany</w:t>
      </w:r>
      <w:r>
        <w:t xml:space="preserve"> </w:t>
      </w:r>
      <w:r>
        <w:t xml:space="preserve">Munich</w:t>
      </w:r>
    </w:p>
    <w:bookmarkStart w:id="26" w:name="X8782ff38214790061aa9d365ba096d131db307e"/>
    <w:p>
      <w:pPr>
        <w:pStyle w:val="Heading1"/>
      </w:pPr>
      <w:r>
        <w:t xml:space="preserve">Comprehensive Internship Report: Clinical Nursing Practice in Germany Munich</w:t>
      </w:r>
    </w:p>
    <w:p>
      <w:pPr>
        <w:pStyle w:val="FirstParagraph"/>
      </w:pPr>
      <w:r>
        <w:rPr>
          <w:bCs/>
          <w:b/>
        </w:rPr>
        <w:t xml:space="preserve">Date:</w:t>
      </w:r>
      <w:r>
        <w:t xml:space="preserve"> </w:t>
      </w:r>
      <w:r>
        <w:t xml:space="preserve">October 26, 2023</w:t>
      </w:r>
      <w:r>
        <w:br/>
      </w:r>
      <w:r>
        <w:rPr>
          <w:bCs/>
          <w:b/>
        </w:rPr>
        <w:t xml:space="preserve">Candidate:</w:t>
      </w:r>
      <w:r>
        <w:t xml:space="preserve"> </w:t>
      </w:r>
      <w:r>
        <w:t xml:space="preserve">[Your Name]</w:t>
      </w:r>
      <w:r>
        <w:br/>
      </w:r>
      <w:r>
        <w:rPr>
          <w:bCs/>
          <w:b/>
        </w:rPr>
        <w:t xml:space="preserve">Institution:</w:t>
      </w:r>
      <w:r>
        <w:t xml:space="preserve"> </w:t>
      </w:r>
      <w:r>
        <w:t xml:space="preserve">University of Applied Health Sciences</w:t>
      </w:r>
      <w:r>
        <w:br/>
      </w:r>
      <w:r>
        <w:t xml:space="preserve">**Duration:** Six Months (April – September)</w:t>
      </w:r>
      <w:r>
        <w:br/>
      </w:r>
      <w:r>
        <w:t xml:space="preserve">**Location:** Munich General Hospital / University Clinic of Munich, Germany Munich</w:t>
      </w:r>
    </w:p>
    <w:bookmarkStart w:id="20" w:name="executive-summary"/>
    <w:p>
      <w:pPr>
        <w:pStyle w:val="Heading2"/>
      </w:pPr>
      <w:r>
        <w:t xml:space="preserve">1. Executive Summary</w:t>
      </w:r>
    </w:p>
    <w:p>
      <w:pPr>
        <w:pStyle w:val="FirstParagraph"/>
      </w:pPr>
      <w:r>
        <w:t xml:space="preserve">This report details the practical experiences, clinical observations, and professional developments acquired during a six-month nursing internship located in</w:t>
      </w:r>
      <w:r>
        <w:t xml:space="preserve"> </w:t>
      </w:r>
      <w:r>
        <w:rPr>
          <w:bCs/>
          <w:b/>
        </w:rPr>
        <w:t xml:space="preserve">Germany Munich</w:t>
      </w:r>
      <w:r>
        <w:t xml:space="preserve">. The primary objective of this internship was to bridge the gap between theoretical medical knowledge and practical patient care within one of Europe’s most advanced healthcare systems. Working as an intern</w:t>
      </w:r>
      <w:r>
        <w:t xml:space="preserve"> </w:t>
      </w:r>
      <w:r>
        <w:rPr>
          <w:bCs/>
          <w:b/>
        </w:rPr>
        <w:t xml:space="preserve">Nurse</w:t>
      </w:r>
      <w:r>
        <w:t xml:space="preserve"> </w:t>
      </w:r>
      <w:r>
        <w:t xml:space="preserve">in this bustling metropolis provided a unique opportunity to observe high-standard hygiene protocols, interdisciplinary team dynamics, and the integration of technology in patient treatment. This document serves as a formal account of my journey, highlighting the specific challenges and rewards associated with nursing practice in</w:t>
      </w:r>
      <w:r>
        <w:t xml:space="preserve"> </w:t>
      </w:r>
      <w:r>
        <w:rPr>
          <w:bCs/>
          <w:b/>
        </w:rPr>
        <w:t xml:space="preserve">Germany Munich</w:t>
      </w:r>
      <w:r>
        <w:t xml:space="preserve">.</w:t>
      </w:r>
    </w:p>
    <w:bookmarkEnd w:id="20"/>
    <w:bookmarkStart w:id="21" w:name="introduction-to-the-clinical-setting"/>
    <w:p>
      <w:pPr>
        <w:pStyle w:val="Heading2"/>
      </w:pPr>
      <w:r>
        <w:t xml:space="preserve">2. Introduction to the Clinical Setting</w:t>
      </w:r>
    </w:p>
    <w:p>
      <w:pPr>
        <w:pStyle w:val="FirstParagraph"/>
      </w:pPr>
      <w:r>
        <w:t xml:space="preserve">The internship took place at a tertiary care hospital situated in the heart of</w:t>
      </w:r>
    </w:p>
    <w:p>
      <w:pPr>
        <w:pStyle w:val="BodyText"/>
      </w:pPr>
      <w:r>
        <w:t xml:space="preserve">Germany Munich. This facility serves a diverse population, ranging from local residents to international patients seeking specialized treatment. The environment is characterized by rigorous efficiency and a deep respect for medical hierarchy, which are hallmarks of the German healthcare sector. As an intern</w:t>
      </w:r>
      <w:r>
        <w:t xml:space="preserve"> </w:t>
      </w:r>
      <w:r>
        <w:rPr>
          <w:bCs/>
          <w:b/>
        </w:rPr>
        <w:t xml:space="preserve">Nurse</w:t>
      </w:r>
      <w:r>
        <w:t xml:space="preserve">, I was assigned to the Internal Medicine and Geriatric Ward, departments that require exceptional attention to detail due to the complexity of patient conditions.</w:t>
      </w:r>
    </w:p>
    <w:p>
      <w:pPr>
        <w:pStyle w:val="BodyText"/>
      </w:pPr>
      <w:r>
        <w:t xml:space="preserve">The location in</w:t>
      </w:r>
      <w:r>
        <w:t xml:space="preserve"> </w:t>
      </w:r>
      <w:r>
        <w:rPr>
          <w:bCs/>
          <w:b/>
        </w:rPr>
        <w:t xml:space="preserve">Germany Munich</w:t>
      </w:r>
      <w:r>
        <w:t xml:space="preserve"> </w:t>
      </w:r>
      <w:r>
        <w:t xml:space="preserve">offered a distinct cultural context for healthcare. The city is known for its cleanliness, order, and high quality of life, which directly influences the hospital environment. Patients expect precision and reliability from their care providers. This setting provided an ideal backdrop to understand how cultural expectations shape patient-nurse interactions in</w:t>
      </w:r>
      <w:r>
        <w:t xml:space="preserve"> </w:t>
      </w:r>
      <w:r>
        <w:rPr>
          <w:bCs/>
          <w:b/>
        </w:rPr>
        <w:t xml:space="preserve">Germany Munich</w:t>
      </w:r>
      <w:r>
        <w:t xml:space="preserve">.</w:t>
      </w:r>
    </w:p>
    <w:bookmarkEnd w:id="21"/>
    <w:bookmarkStart w:id="22" w:name="core-clinical-responsibilities"/>
    <w:p>
      <w:pPr>
        <w:pStyle w:val="Heading2"/>
      </w:pPr>
      <w:r>
        <w:t xml:space="preserve">3. Core Clinical Responsibilities</w:t>
      </w:r>
    </w:p>
    <w:p>
      <w:pPr>
        <w:pStyle w:val="FirstParagraph"/>
      </w:pPr>
      <w:r>
        <w:t xml:space="preserve">During my tenure as an intern</w:t>
      </w:r>
    </w:p>
    <w:p>
      <w:pPr>
        <w:pStyle w:val="BodyText"/>
      </w:pPr>
      <w:r>
        <w:t xml:space="preserve">Nurse, I was entrusted with several critical responsibilities that are fundamental to nursing practice:</w:t>
      </w:r>
    </w:p>
    <w:p>
      <w:pPr>
        <w:numPr>
          <w:ilvl w:val="0"/>
          <w:numId w:val="1001"/>
        </w:numPr>
        <w:pStyle w:val="Compact"/>
      </w:pPr>
      <w:r>
        <w:t xml:space="preserve">Patient Assessment and Monitoring: Conducting initial assessments upon admission and monitoring vital signs regularly. This included tracking blood pressure, heart rate, oxygen saturation, and temperature.</w:t>
      </w:r>
    </w:p>
    <w:p>
      <w:pPr>
        <w:numPr>
          <w:ilvl w:val="0"/>
          <w:numId w:val="1001"/>
        </w:numPr>
        <w:pStyle w:val="Compact"/>
      </w:pPr>
      <w:r>
        <w:t xml:space="preserve">Medication Administration: Assisting senior</w:t>
      </w:r>
      <w:r>
        <w:t xml:space="preserve"> </w:t>
      </w:r>
      <w:r>
        <w:rPr>
          <w:bCs/>
          <w:b/>
        </w:rPr>
        <w:t xml:space="preserve">Nurse</w:t>
      </w:r>
      <w:r>
        <w:t xml:space="preserve"> </w:t>
      </w:r>
      <w:r>
        <w:t xml:space="preserve">staff in the preparation and administration of medications. I learned the strict "Five Rights" of medication safety (Right Patient, Right Drug, Right Dose, Right Route, Right Time), which is strictly enforced in</w:t>
      </w:r>
    </w:p>
    <w:p>
      <w:pPr>
        <w:numPr>
          <w:ilvl w:val="0"/>
          <w:numId w:val="1000"/>
        </w:numPr>
        <w:pStyle w:val="Compact"/>
      </w:pPr>
      <w:r>
        <w:t xml:space="preserve">Germany Munich.</w:t>
      </w:r>
    </w:p>
    <w:p>
      <w:pPr>
        <w:numPr>
          <w:ilvl w:val="0"/>
          <w:numId w:val="1001"/>
        </w:numPr>
        <w:pStyle w:val="Compact"/>
      </w:pPr>
      <w:r>
        <w:t xml:space="preserve">Hygiene and Wound Care: Performing daily hygiene routines for bedridden patients and assisting with complex wound dressing changes. In</w:t>
      </w:r>
    </w:p>
    <w:p>
      <w:pPr>
        <w:numPr>
          <w:ilvl w:val="0"/>
          <w:numId w:val="1000"/>
        </w:numPr>
        <w:pStyle w:val="Compact"/>
      </w:pPr>
      <w:r>
        <w:t xml:space="preserve">Germany Munich, infection control standards are exceptionally high, requiring meticulous hand hygiene and sterilization procedures.</w:t>
      </w:r>
    </w:p>
    <w:p>
      <w:pPr>
        <w:numPr>
          <w:ilvl w:val="0"/>
          <w:numId w:val="1001"/>
        </w:numPr>
        <w:pStyle w:val="Compact"/>
      </w:pPr>
      <w:r>
        <w:t xml:space="preserve">Patient Documentation: Accurately recording patient data in the Electronic Health Record (EHR) system. Precision in documentation is paramount to ensure continuity of care among the multidisciplinary team.</w:t>
      </w:r>
    </w:p>
    <w:bookmarkEnd w:id="22"/>
    <w:bookmarkStart w:id="23" w:name="challenges-and-cultural-adaptation"/>
    <w:p>
      <w:pPr>
        <w:pStyle w:val="Heading2"/>
      </w:pPr>
      <w:r>
        <w:t xml:space="preserve">4. Challenges and Cultural Adaptation</w:t>
      </w:r>
    </w:p>
    <w:p>
      <w:pPr>
        <w:pStyle w:val="FirstParagraph"/>
      </w:pPr>
      <w:r>
        <w:t xml:space="preserve">Navigating the healthcare landscape in</w:t>
      </w:r>
      <w:r>
        <w:t xml:space="preserve"> </w:t>
      </w:r>
      <w:r>
        <w:rPr>
          <w:bCs/>
          <w:b/>
        </w:rPr>
        <w:t xml:space="preserve">Germany Munich</w:t>
      </w:r>
      <w:r>
        <w:t xml:space="preserve"> </w:t>
      </w:r>
      <w:r>
        <w:t xml:space="preserve">presented several unique challenges for an intern</w:t>
      </w:r>
    </w:p>
    <w:p>
      <w:pPr>
        <w:pStyle w:val="BodyText"/>
      </w:pPr>
      <w:r>
        <w:t xml:space="preserve">Nurse. Firstly, the language barrier was significant initially. While medical terminology is often Latin-based, understanding colloquial patient expressions required rapid language acquisition. I dedicated extra hours to improving my German proficiency to better communicate with patients and colleagues.</w:t>
      </w:r>
    </w:p>
    <w:p>
      <w:pPr>
        <w:pStyle w:val="BodyText"/>
      </w:pPr>
      <w:r>
        <w:t xml:space="preserve">Secondly, the hierarchical structure of nursing in</w:t>
      </w:r>
    </w:p>
    <w:p>
      <w:pPr>
        <w:pStyle w:val="BodyText"/>
      </w:pPr>
      <w:r>
        <w:t xml:space="preserve">Germany Munich differs from other countries. There is a clear distinction between experienced staff nurses and interns. As an intern</w:t>
      </w:r>
      <w:r>
        <w:t xml:space="preserve"> </w:t>
      </w:r>
      <w:r>
        <w:rPr>
          <w:bCs/>
          <w:b/>
        </w:rPr>
        <w:t xml:space="preserve">Nurse</w:t>
      </w:r>
      <w:r>
        <w:t xml:space="preserve">, I had to learn how to respectfully ask questions while understanding that autonomy is granted gradually based on demonstrated competence. The pace of work in</w:t>
      </w:r>
    </w:p>
    <w:p>
      <w:pPr>
        <w:pStyle w:val="BodyText"/>
      </w:pPr>
      <w:r>
        <w:t xml:space="preserve">Germany Munich hospitals is fast, requiring excellent time management skills.</w:t>
      </w:r>
    </w:p>
    <w:p>
      <w:pPr>
        <w:pStyle w:val="BodyText"/>
      </w:pPr>
      <w:r>
        <w:t xml:space="preserve">Another challenge was dealing with the diversity of patients.</w:t>
      </w:r>
    </w:p>
    <w:p>
      <w:pPr>
        <w:pStyle w:val="BodyText"/>
      </w:pPr>
      <w:r>
        <w:t xml:space="preserve">Germany Munich attracts individuals from various cultural backgrounds. As an intern</w:t>
      </w:r>
      <w:r>
        <w:t xml:space="preserve"> </w:t>
      </w:r>
      <w:r>
        <w:rPr>
          <w:bCs/>
          <w:b/>
        </w:rPr>
        <w:t xml:space="preserve">Nurse</w:t>
      </w:r>
      <w:r>
        <w:t xml:space="preserve">, I had to develop cultural competence, ensuring that dietary restrictions, religious practices, and personal beliefs were respected in patient care plans.</w:t>
      </w:r>
    </w:p>
    <w:bookmarkEnd w:id="23"/>
    <w:bookmarkStart w:id="24" w:name="X83a07d73f71238b1ed070518b9a708bc5d31eb3"/>
    <w:p>
      <w:pPr>
        <w:pStyle w:val="Heading2"/>
      </w:pPr>
      <w:r>
        <w:t xml:space="preserve">5. Professional Development and Learning Outcomes</w:t>
      </w:r>
    </w:p>
    <w:p>
      <w:pPr>
        <w:pStyle w:val="FirstParagraph"/>
      </w:pPr>
      <w:r>
        <w:t xml:space="preserve">This internship significantly enhanced my professional capabilities. Key learning outcomes include:</w:t>
      </w:r>
    </w:p>
    <w:p>
      <w:pPr>
        <w:numPr>
          <w:ilvl w:val="0"/>
          <w:numId w:val="1002"/>
        </w:numPr>
        <w:pStyle w:val="Compact"/>
      </w:pPr>
      <w:r>
        <w:t xml:space="preserve">Clinical Judgment: Developed the ability to assess changes in patient condition quickly and report them accurately to physicians.</w:t>
      </w:r>
    </w:p>
    <w:p>
      <w:pPr>
        <w:numPr>
          <w:ilvl w:val="0"/>
          <w:numId w:val="1002"/>
        </w:numPr>
        <w:pStyle w:val="Compact"/>
      </w:pPr>
      <w:r>
        <w:t xml:space="preserve">Ethical Practice: Gained a deeper understanding of patient privacy laws (DSGVO - General Data Protection Regulation) which are strictly adhered to in</w:t>
      </w:r>
    </w:p>
    <w:p>
      <w:pPr>
        <w:numPr>
          <w:ilvl w:val="0"/>
          <w:numId w:val="1000"/>
        </w:numPr>
        <w:pStyle w:val="Compact"/>
      </w:pPr>
      <w:r>
        <w:t xml:space="preserve">Germany Munich.</w:t>
      </w:r>
    </w:p>
    <w:p>
      <w:pPr>
        <w:numPr>
          <w:ilvl w:val="0"/>
          <w:numId w:val="1002"/>
        </w:numPr>
        <w:pStyle w:val="Compact"/>
      </w:pPr>
      <w:r>
        <w:t xml:space="preserve">Team Collaboration: Learned the importance of interdisciplinary collaboration. In</w:t>
      </w:r>
    </w:p>
    <w:p>
      <w:pPr>
        <w:numPr>
          <w:ilvl w:val="0"/>
          <w:numId w:val="1000"/>
        </w:numPr>
        <w:pStyle w:val="Compact"/>
      </w:pPr>
      <w:r>
        <w:t xml:space="preserve">Germany Munich, nurses work closely with physiotherapists, dietitians, and social workers to provide holistic care.</w:t>
      </w:r>
    </w:p>
    <w:p>
      <w:pPr>
        <w:pStyle w:val="FirstParagraph"/>
      </w:pPr>
      <w:r>
        <w:t xml:space="preserve">The experience of working as an intern</w:t>
      </w:r>
    </w:p>
    <w:p>
      <w:pPr>
        <w:pStyle w:val="BodyText"/>
      </w:pPr>
      <w:r>
        <w:t xml:space="preserve">Nurse in this prestigious location has reinforced my commitment to the nursing profession. The high standards observed in</w:t>
      </w:r>
    </w:p>
    <w:p>
      <w:pPr>
        <w:pStyle w:val="BodyText"/>
      </w:pPr>
      <w:r>
        <w:t xml:space="preserve">Germany Munich have set a benchmark for my future career.</w:t>
      </w:r>
    </w:p>
    <w:bookmarkEnd w:id="24"/>
    <w:bookmarkStart w:id="25" w:name="conclusion"/>
    <w:p>
      <w:pPr>
        <w:pStyle w:val="Heading2"/>
      </w:pPr>
      <w:r>
        <w:t xml:space="preserve">6. Conclusion</w:t>
      </w:r>
    </w:p>
    <w:p>
      <w:pPr>
        <w:pStyle w:val="FirstParagraph"/>
      </w:pPr>
      <w:r>
        <w:t xml:space="preserve">In conclusion, this internship report summarizes a transformative period of professional growth and clinical education. Working as an intern</w:t>
      </w:r>
      <w:r>
        <w:t xml:space="preserve"> </w:t>
      </w:r>
      <w:r>
        <w:rPr>
          <w:bCs/>
          <w:b/>
        </w:rPr>
        <w:t xml:space="preserve">Nurse</w:t>
      </w:r>
      <w:r>
        <w:t xml:space="preserve"> </w:t>
      </w:r>
      <w:r>
        <w:t xml:space="preserve">in</w:t>
      </w:r>
      <w:r>
        <w:t xml:space="preserve"> </w:t>
      </w:r>
      <w:r>
        <w:rPr>
          <w:bCs/>
          <w:b/>
        </w:rPr>
        <w:t xml:space="preserve">Germany Munich</w:t>
      </w:r>
      <w:r>
        <w:t xml:space="preserve"> </w:t>
      </w:r>
      <w:r>
        <w:t xml:space="preserve">has been an invaluable experience that has shaped my understanding of modern nursing practices. The rigorous standards, advanced medical technology, and diverse patient population in</w:t>
      </w:r>
    </w:p>
    <w:p>
      <w:pPr>
        <w:pStyle w:val="BodyText"/>
      </w:pPr>
      <w:r>
        <w:t xml:space="preserve">Germany Munich provided a comprehensive learning environment.</w:t>
      </w:r>
    </w:p>
    <w:p>
      <w:pPr>
        <w:pStyle w:val="BodyText"/>
      </w:pPr>
      <w:r>
        <w:t xml:space="preserve">I am grateful for the mentorship received from the experienced staff nurses and physicians. This internship not only fulfilled the academic requirements of my degree but also prepared me for future challenges in the healthcare sector. The skills acquired, including technical nursing competencies, cultural sensitivity, and ethical decision-making, will serve as a strong foundation for my career as a qualified</w:t>
      </w:r>
      <w:r>
        <w:t xml:space="preserve"> </w:t>
      </w:r>
      <w:r>
        <w:rPr>
          <w:bCs/>
          <w:b/>
        </w:rPr>
        <w:t xml:space="preserve">Nurse</w:t>
      </w:r>
      <w:r>
        <w:t xml:space="preserve"> </w:t>
      </w:r>
      <w:r>
        <w:t xml:space="preserve">in</w:t>
      </w:r>
    </w:p>
    <w:p>
      <w:pPr>
        <w:pStyle w:val="BodyText"/>
      </w:pPr>
      <w:r>
        <w:t xml:space="preserve">Germany Munich or internationally.</w:t>
      </w:r>
    </w:p>
    <w:p>
      <w:pPr>
        <w:pStyle w:val="BodyText"/>
      </w:pPr>
      <w:r>
        <w:t xml:space="preserve">I strongly recommend that future students consider internships in</w:t>
      </w:r>
      <w:r>
        <w:t xml:space="preserve"> </w:t>
      </w:r>
      <w:r>
        <w:rPr>
          <w:bCs/>
          <w:b/>
        </w:rPr>
        <w:t xml:space="preserve">Germany Munich</w:t>
      </w:r>
      <w:r>
        <w:t xml:space="preserve"> </w:t>
      </w:r>
      <w:r>
        <w:t xml:space="preserve">to gain exposure to high-quality healthcare systems and develop robust clinical skills.</w:t>
      </w:r>
    </w:p>
    <w:p>
      <w:pPr>
        <w:pStyle w:val="BodyText"/>
      </w:pPr>
      <w:r>
        <w:rPr>
          <w:iCs/>
          <w:i/>
        </w:rPr>
        <w:t xml:space="preserve">This document was generated for academic purposes. All patient information has been anonymized in accordance with privacy regulations.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Nursing Practice in Germany Munich</dc:title>
  <dc:creator/>
  <dc:language>en</dc:language>
  <cp:keywords/>
  <dcterms:created xsi:type="dcterms:W3CDTF">2026-07-29T03:46:01Z</dcterms:created>
  <dcterms:modified xsi:type="dcterms:W3CDTF">2026-07-29T03:46:01Z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