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Xa1cb023058a27f2fc38f94a9a301964b71767fe"/>
    <w:p>
      <w:pPr>
        <w:pStyle w:val="Heading1"/>
      </w:pPr>
      <w:r>
        <w:rPr>
          <w:iCs/>
          <w:i/>
        </w:rPr>
        <w:t xml:space="preserve">Internship Report on Nursing in Russia Moscow</w:t>
      </w:r>
    </w:p>
    <w:p>
      <w:pPr>
        <w:pStyle w:val="FirstParagraph"/>
      </w:pPr>
      <w:r>
        <w:rPr>
          <w:bCs/>
          <w:b/>
        </w:rPr>
        <w:t xml:space="preserve">Date:</w:t>
      </w:r>
      <w:r>
        <w:t xml:space="preserve"> </w:t>
      </w:r>
      <w:r>
        <w:t xml:space="preserve">October 2023</w:t>
      </w:r>
      <w:r>
        <w:br/>
      </w:r>
      <w:r>
        <w:rPr>
          <w:bCs/>
          <w:b/>
        </w:rPr>
        <w:t xml:space="preserve">Name:</w:t>
      </w:r>
      <w:r>
        <w:t xml:space="preserve">[Your Name]</w:t>
      </w:r>
      <w:r>
        <w:br/>
      </w:r>
    </w:p>
    <w:p>
      <w:pPr>
        <w:pStyle w:val="BodyText"/>
      </w:pPr>
      <w:r>
        <w:t xml:space="preserve">Institution: [Name of University/College ]</w:t>
      </w:r>
      <w:r>
        <w:br/>
      </w:r>
    </w:p>
    <w:bookmarkStart w:id="20" w:name="introduction"/>
    <w:p>
      <w:pPr>
        <w:pStyle w:val="Heading2"/>
      </w:pPr>
      <w:r>
        <w:rPr>
          <w:iCs/>
          <w:i/>
        </w:rPr>
        <w:t xml:space="preserve">Introduction</w:t>
      </w:r>
    </w:p>
    <w:p>
      <w:pPr>
        <w:pStyle w:val="FirstParagraph"/>
      </w:pPr>
      <w:r>
        <w:t xml:space="preserve">This</w:t>
      </w:r>
      <w:r>
        <w:t xml:space="preserve"> </w:t>
      </w:r>
      <w:r>
        <w:rPr>
          <w:bCs/>
          <w:b/>
        </w:rPr>
        <w:t xml:space="preserve">Internship Report</w:t>
      </w:r>
      <w:r>
        <w:t xml:space="preserve"> </w:t>
      </w:r>
      <w:r>
        <w:t xml:space="preserve">details the practical experiences, learning outcomes, and professional observations gathered during my nursing internship in</w:t>
      </w:r>
      <w:r>
        <w:t xml:space="preserve"> </w:t>
      </w:r>
      <w:r>
        <w:rPr>
          <w:bCs/>
          <w:b/>
        </w:rPr>
        <w:t xml:space="preserve">Russia Moscow</w:t>
      </w:r>
      <w:r>
        <w:t xml:space="preserve">. The primary objective of this report is to document the skills acquired and challenges faced while practicing as a</w:t>
      </w:r>
    </w:p>
    <w:p>
      <w:pPr>
        <w:pStyle w:val="BodyText"/>
      </w:pPr>
      <w:r>
        <w:t xml:space="preserve">Nurse Russia Moscow.</w:t>
      </w:r>
    </w:p>
    <w:p>
      <w:pPr>
        <w:pStyle w:val="BodyText"/>
      </w:pPr>
      <w:r>
        <w:t xml:space="preserve">The healthcare infrastructure in Russia Moscow offers unique insights into modern nursing practices, particularly given the city's status as a major global hub. This report highlights specific instances where the role of a Nurse was critical to patient care and overall hospital efficiency.</w:t>
      </w:r>
    </w:p>
    <w:bookmarkEnd w:id="20"/>
    <w:bookmarkStart w:id="21" w:name="overview-of-the-internship-setting"/>
    <w:p>
      <w:pPr>
        <w:pStyle w:val="Heading2"/>
      </w:pPr>
      <w:r>
        <w:rPr>
          <w:iCs/>
          <w:i/>
        </w:rPr>
        <w:t xml:space="preserve">Overview of the Internship Setting</w:t>
      </w:r>
    </w:p>
    <w:p>
      <w:pPr>
        <w:pStyle w:val="FirstParagraph"/>
      </w:pPr>
      <w:r>
        <w:t xml:space="preserve">The internship took place in one of the prominent healthcare facilities in</w:t>
      </w:r>
      <w:r>
        <w:t xml:space="preserve"> </w:t>
      </w:r>
      <w:r>
        <w:rPr>
          <w:bCs/>
          <w:b/>
        </w:rPr>
        <w:t xml:space="preserve">Russia Moscow</w:t>
      </w:r>
      <w:r>
        <w:t xml:space="preserve"> </w:t>
      </w:r>
      <w:r>
        <w:t xml:space="preserve">, known for its high standards and diverse patient population. The facility serves a wide demographic, ranging from local residents to international expatriates, reflecting the multicultural nature of</w:t>
      </w:r>
      <w:r>
        <w:t xml:space="preserve"> </w:t>
      </w:r>
      <w:r>
        <w:rPr>
          <w:bCs/>
          <w:b/>
        </w:rPr>
        <w:t xml:space="preserve">Russia Moscow.</w:t>
      </w:r>
    </w:p>
    <w:p>
      <w:pPr>
        <w:pStyle w:val="BodyText"/>
      </w:pPr>
      <w:r>
        <w:t xml:space="preserve">As a Internship Nurse , I was assigned to various departments including emergency care, internal medicine, and geriatric units. Each department presented unique challenges and learning opportunities that enriched my understanding of nursing in Russia Moscow.</w:t>
      </w:r>
    </w:p>
    <w:bookmarkEnd w:id="21"/>
    <w:bookmarkStart w:id="22" w:name="key-responsibilities"/>
    <w:p>
      <w:pPr>
        <w:pStyle w:val="Heading2"/>
      </w:pPr>
      <w:r>
        <w:rPr>
          <w:iCs/>
          <w:i/>
        </w:rPr>
        <w:t xml:space="preserve">Key Responsibilities</w:t>
      </w:r>
    </w:p>
    <w:p>
      <w:pPr>
        <w:pStyle w:val="FirstParagraph"/>
      </w:pPr>
      <w:r>
        <w:t xml:space="preserve">The role of the</w:t>
      </w:r>
      <w:r>
        <w:t xml:space="preserve"> </w:t>
      </w:r>
      <w:r>
        <w:rPr>
          <w:bCs/>
          <w:b/>
        </w:rPr>
        <w:t xml:space="preserve">Nurse</w:t>
      </w:r>
    </w:p>
    <w:p>
      <w:pPr>
        <w:numPr>
          <w:ilvl w:val="0"/>
          <w:numId w:val="1001"/>
        </w:numPr>
        <w:pStyle w:val="Compact"/>
      </w:pPr>
      <w:r>
        <w:t xml:space="preserve">Patient Assessment and Care Planning</w:t>
      </w:r>
      <w:r>
        <w:br/>
      </w:r>
      <w:r>
        <w:t xml:space="preserve">I was responsible for conducting initial patient assessments, documenting vital signs, and assisting in the development of individualized care plans. This role required close collaboration with physicians and other healthcare professionals to ensure holistic patient care.</w:t>
      </w:r>
    </w:p>
    <w:p>
      <w:pPr>
        <w:numPr>
          <w:ilvl w:val="0"/>
          <w:numId w:val="1001"/>
        </w:numPr>
        <w:pStyle w:val="Compact"/>
      </w:pPr>
      <w:r>
        <w:t xml:space="preserve">Medication Administration</w:t>
      </w:r>
      <w:r>
        <w:br/>
      </w:r>
      <w:r>
        <w:t xml:space="preserve">A significant part of my duties involved the accurate administration of medications. In</w:t>
      </w:r>
      <w:r>
        <w:t xml:space="preserve"> </w:t>
      </w:r>
      <w:r>
        <w:rPr>
          <w:bCs/>
          <w:b/>
        </w:rPr>
        <w:t xml:space="preserve">Russia Moscow</w:t>
      </w:r>
      <w:r>
        <w:t xml:space="preserve">, strict adherence to protocols is essential due to the high volume of patients and diverse medical conditions.</w:t>
      </w:r>
    </w:p>
    <w:p>
      <w:pPr>
        <w:numPr>
          <w:ilvl w:val="0"/>
          <w:numId w:val="1001"/>
        </w:numPr>
        <w:pStyle w:val="Compact"/>
      </w:pPr>
      <w:r>
        <w:t xml:space="preserve">Patient Education</w:t>
      </w:r>
      <w:r>
        <w:br/>
      </w:r>
      <w:r>
        <w:t xml:space="preserve">Educating patients and their families about treatment plans, medication usage, and post-discharge care was a crucial aspect of my internship. This task required effective communication skills, particularly in a multicultural environment like</w:t>
      </w:r>
    </w:p>
    <w:p>
      <w:pPr>
        <w:numPr>
          <w:ilvl w:val="0"/>
          <w:numId w:val="1000"/>
        </w:numPr>
        <w:pStyle w:val="Compact"/>
      </w:pPr>
      <w:r>
        <w:t xml:space="preserve">Russia Moscow .</w:t>
      </w:r>
    </w:p>
    <w:p>
      <w:pPr>
        <w:numPr>
          <w:ilvl w:val="0"/>
          <w:numId w:val="1001"/>
        </w:numPr>
        <w:pStyle w:val="Compact"/>
      </w:pPr>
      <w:r>
        <w:t xml:space="preserve">Cultural Competence</w:t>
      </w:r>
      <w:r>
        <w:br/>
      </w:r>
      <w:r>
        <w:t xml:space="preserve">Working as a Nurse in Russia Moscow also involved adapting to cultural differences. Understanding local customs and healthcare beliefs helped in building trust with patients and improving care outcomes.</w:t>
      </w:r>
    </w:p>
    <w:bookmarkEnd w:id="22"/>
    <w:bookmarkStart w:id="23" w:name="challenges-faced"/>
    <w:p>
      <w:pPr>
        <w:pStyle w:val="Heading2"/>
      </w:pPr>
      <w:r>
        <w:rPr>
          <w:iCs/>
          <w:i/>
        </w:rPr>
        <w:t xml:space="preserve">Challenges Faced</w:t>
      </w:r>
    </w:p>
    <w:p>
      <w:pPr>
        <w:pStyle w:val="FirstParagraph"/>
      </w:pPr>
      <w:r>
        <w:t xml:space="preserve">Navigating the healthcare system in</w:t>
      </w:r>
      <w:r>
        <w:t xml:space="preserve"> </w:t>
      </w:r>
      <w:r>
        <w:rPr>
          <w:bCs/>
          <w:b/>
        </w:rPr>
        <w:t xml:space="preserve">Russia Moscow</w:t>
      </w:r>
      <w:r>
        <w:t xml:space="preserve"> </w:t>
      </w:r>
      <w:r>
        <w:t xml:space="preserve">as an intern Nurse presented several challenges:</w:t>
      </w:r>
    </w:p>
    <w:p>
      <w:pPr>
        <w:numPr>
          <w:ilvl w:val="0"/>
          <w:numId w:val="1002"/>
        </w:numPr>
        <w:pStyle w:val="Compact"/>
      </w:pPr>
      <w:r>
        <w:rPr>
          <w:bCs/>
          <w:b/>
        </w:rPr>
        <w:t xml:space="preserve">Bureaucratic Complexity:</w:t>
      </w:r>
      <w:r>
        <w:t xml:space="preserve"> </w:t>
      </w:r>
      <w:r>
        <w:t xml:space="preserve">The administrative procedures in</w:t>
      </w:r>
      <w:r>
        <w:t xml:space="preserve"> </w:t>
      </w:r>
      <w:r>
        <w:rPr>
          <w:iCs/>
          <w:i/>
        </w:rPr>
        <w:t xml:space="preserve">Russia Moscow</w:t>
      </w:r>
      <w:r>
        <w:t xml:space="preserve">'s healthcare facilities can be intricate, requiring patience and attention to detail.</w:t>
      </w:r>
    </w:p>
    <w:p>
      <w:pPr>
        <w:numPr>
          <w:ilvl w:val="0"/>
          <w:numId w:val="1002"/>
        </w:numPr>
        <w:pStyle w:val="Compact"/>
      </w:pPr>
      <w:r>
        <w:rPr>
          <w:bCs/>
          <w:b/>
        </w:rPr>
        <w:t xml:space="preserve">Cultural Adaptation:</w:t>
      </w:r>
      <w:r>
        <w:t xml:space="preserve"> </w:t>
      </w:r>
      <w:r>
        <w:t xml:space="preserve">Adapting to local practices and patient expectations required significant effort. As a Nurse, it was essential to remain respectful of cultural norms while maintaining professional standards.</w:t>
      </w:r>
    </w:p>
    <w:p>
      <w:pPr>
        <w:numPr>
          <w:ilvl w:val="0"/>
          <w:numId w:val="1002"/>
        </w:numPr>
        <w:pStyle w:val="Compact"/>
      </w:pPr>
      <w:r>
        <w:rPr>
          <w:bCs/>
          <w:b/>
        </w:rPr>
        <w:t xml:space="preserve">Linguistic Barriers:</w:t>
      </w:r>
      <w:r>
        <w:t xml:space="preserve"> </w:t>
      </w:r>
      <w:r>
        <w:t xml:space="preserve">Although English is widely spoken in</w:t>
      </w:r>
      <w:r>
        <w:t xml:space="preserve"> </w:t>
      </w:r>
      <w:r>
        <w:rPr>
          <w:iCs/>
          <w:i/>
        </w:rPr>
        <w:t xml:space="preserve">Russia Moscow</w:t>
      </w:r>
      <w:r>
        <w:t xml:space="preserve">, interacting with patients who primarily spoke Russian posed challenges. Overcoming these barriers involved learning basic medical terminology and utilizing translation tools when necessary.</w:t>
      </w:r>
    </w:p>
    <w:bookmarkEnd w:id="23"/>
    <w:bookmarkStart w:id="24" w:name="learning-outcomes"/>
    <w:p>
      <w:pPr>
        <w:pStyle w:val="Heading2"/>
      </w:pPr>
      <w:r>
        <w:rPr>
          <w:iCs/>
          <w:i/>
        </w:rPr>
        <w:t xml:space="preserve">Learning Outcomes</w:t>
      </w:r>
    </w:p>
    <w:p>
      <w:pPr>
        <w:pStyle w:val="FirstParagraph"/>
      </w:pPr>
      <w:r>
        <w:t xml:space="preserve">This internship significantly enhanced my clinical skills and professional growth as a Nurse in</w:t>
      </w:r>
      <w:r>
        <w:t xml:space="preserve"> </w:t>
      </w:r>
      <w:r>
        <w:rPr>
          <w:bCs/>
          <w:b/>
        </w:rPr>
        <w:t xml:space="preserve">Russia Moscow</w:t>
      </w:r>
      <w:r>
        <w:t xml:space="preserve">. Key learning outcomes include:</w:t>
      </w:r>
    </w:p>
    <w:p>
      <w:pPr>
        <w:numPr>
          <w:ilvl w:val="0"/>
          <w:numId w:val="1003"/>
        </w:numPr>
        <w:pStyle w:val="Compact"/>
      </w:pPr>
      <w:r>
        <w:rPr>
          <w:bCs/>
          <w:b/>
        </w:rPr>
        <w:t xml:space="preserve">Clinical Proficiency:</w:t>
      </w:r>
      <w:r>
        <w:t xml:space="preserve"> </w:t>
      </w:r>
      <w:r>
        <w:t xml:space="preserve">Improved ability to perform clinical assessments, administer medications, and manage patient care effectively.</w:t>
      </w:r>
    </w:p>
    <w:p>
      <w:pPr>
        <w:numPr>
          <w:ilvl w:val="0"/>
          <w:numId w:val="1003"/>
        </w:numPr>
        <w:pStyle w:val="Compact"/>
      </w:pPr>
      <w:r>
        <w:rPr>
          <w:iCs/>
          <w:i/>
        </w:rPr>
        <w:t xml:space="preserve">Cultural Sensitivity :</w:t>
      </w:r>
      <w:r>
        <w:t xml:space="preserve">Developed a deeper appreciation for cultural diversity and its impact on healthcare delivery in</w:t>
      </w:r>
      <w:r>
        <w:t xml:space="preserve"> </w:t>
      </w:r>
      <w:r>
        <w:rPr>
          <w:bCs/>
          <w:b/>
        </w:rPr>
        <w:t xml:space="preserve">Russia Moscow</w:t>
      </w:r>
      <w:r>
        <w:t xml:space="preserve">.</w:t>
      </w:r>
    </w:p>
    <w:p>
      <w:pPr>
        <w:numPr>
          <w:ilvl w:val="0"/>
          <w:numId w:val="1003"/>
        </w:numPr>
        <w:pStyle w:val="Compact"/>
      </w:pPr>
      <w:r>
        <w:rPr>
          <w:bCs/>
          <w:b/>
        </w:rPr>
        <w:t xml:space="preserve">Critical Thinking:</w:t>
      </w:r>
      <w:r>
        <w:t xml:space="preserve">Honed critical thinking skills by making quick decisions under pressure, a common scenario in the dynamic environment of</w:t>
      </w:r>
    </w:p>
    <w:p>
      <w:pPr>
        <w:numPr>
          <w:ilvl w:val="0"/>
          <w:numId w:val="1000"/>
        </w:numPr>
        <w:pStyle w:val="Compact"/>
      </w:pPr>
      <w:r>
        <w:t xml:space="preserve">Russia Moscow 's healthcare sector.</w:t>
      </w:r>
    </w:p>
    <w:bookmarkEnd w:id="24"/>
    <w:bookmarkStart w:id="25" w:name="conclusion"/>
    <w:p>
      <w:pPr>
        <w:pStyle w:val="Heading2"/>
      </w:pPr>
      <w:r>
        <w:rPr>
          <w:iCs/>
          <w:i/>
        </w:rPr>
        <w:t xml:space="preserve">Conclusion</w:t>
      </w:r>
    </w:p>
    <w:p>
      <w:pPr>
        <w:pStyle w:val="FirstParagraph"/>
      </w:pPr>
      <w:r>
        <w:t xml:space="preserve">In conclusion, this internship report reflects on my transformative experience as a Nurse in</w:t>
      </w:r>
      <w:r>
        <w:t xml:space="preserve"> </w:t>
      </w:r>
      <w:r>
        <w:rPr>
          <w:bCs/>
          <w:b/>
        </w:rPr>
        <w:t xml:space="preserve">Russia Moscow</w:t>
      </w:r>
      <w:r>
        <w:t xml:space="preserve">. The combination of rigorous training, cultural immersion, and professional development has equipped me with valuable skills that will contribute to my future career in nursing. The unique challenges and opportunities presented by working in</w:t>
      </w:r>
      <w:r>
        <w:t xml:space="preserve"> </w:t>
      </w:r>
      <w:r>
        <w:rPr>
          <w:iCs/>
          <w:i/>
        </w:rPr>
        <w:t xml:space="preserve">Russia Moscow</w:t>
      </w:r>
      <w:r>
        <w:t xml:space="preserve"> </w:t>
      </w:r>
      <w:r>
        <w:t xml:space="preserve">have not only broadened my perspective but also reinforced the importance of empathy, adaptability, and continuous learning in the nursing profession.</w:t>
      </w:r>
    </w:p>
    <w:p>
      <w:pPr>
        <w:pStyle w:val="BodyText"/>
      </w:pPr>
      <w:r>
        <w:t xml:space="preserve">I am grateful for the support received from mentors, colleagues, and patients throughout this internship. This experience has solidified my commitment to providing high-quality care and contributing positively to healthcare initiatives in</w:t>
      </w:r>
    </w:p>
    <w:p>
      <w:pPr>
        <w:pStyle w:val="BodyText"/>
      </w:pPr>
      <w:r>
        <w:t xml:space="preserve">Russia Moscow and beyond.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Russia Moscow</dc:title>
  <dc:creator/>
  <dc:language>en</dc:language>
  <cp:keywords/>
  <dcterms:created xsi:type="dcterms:W3CDTF">2026-07-29T06:58:54Z</dcterms:created>
  <dcterms:modified xsi:type="dcterms:W3CDTF">2026-07-29T06:58:54Z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