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Zimbabwe</w:t>
      </w:r>
      <w:r>
        <w:t xml:space="preserve"> </w:t>
      </w:r>
      <w:r>
        <w:t xml:space="preserve">Harare</w:t>
      </w:r>
    </w:p>
    <w:bookmarkStart w:id="20" w:name="X0d0930f9f9147f405f5c0fd956533da2e48011c"/>
    <w:p>
      <w:pPr>
        <w:pStyle w:val="Heading1"/>
      </w:pPr>
      <w:r>
        <w:t xml:space="preserve">Internship Report on Nursing Practice in Zimbabwe Harare</w:t>
      </w:r>
    </w:p>
    <w:p>
      <w:pPr>
        <w:pStyle w:val="FirstParagraph"/>
      </w:pPr>
      <w:r>
        <w:rPr>
          <w:bCs/>
          <w:b/>
        </w:rPr>
        <w:t xml:space="preserve">Name:</w:t>
      </w:r>
      <w:r>
        <w:t xml:space="preserve">[Nurse Intern Name]</w:t>
      </w:r>
      <w:r>
        <w:br/>
      </w:r>
      <w:r>
        <w:rPr>
          <w:bCs/>
          <w:b/>
        </w:rPr>
        <w:t xml:space="preserve">Degree Programme:</w:t>
      </w:r>
      <w:r>
        <w:t xml:space="preserve">Bachelor of Science in Nursing</w:t>
      </w:r>
      <w:r>
        <w:br/>
      </w:r>
      <w:r>
        <w:rPr>
          <w:bCs/>
          <w:b/>
        </w:rPr>
        <w:t xml:space="preserve">Institution Attending:</w:t>
      </w:r>
      <w:r>
        <w:t xml:space="preserve">Cuzco College of Nursing</w:t>
      </w:r>
      <w:r>
        <w:br/>
      </w:r>
      <w:r>
        <w:rPr>
          <w:bCs/>
          <w:b/>
        </w:rPr>
        <w:t xml:space="preserve">Host Institution (Harare):</w:t>
      </w:r>
      <w:r>
        <w:t xml:space="preserve">Parirenyatwa Group of Hospitals / Harare Central Hospital</w:t>
      </w:r>
      <w:r>
        <w:br/>
      </w:r>
      <w:r>
        <w:br/>
      </w:r>
      <w:r>
        <w:br/>
      </w:r>
      <w:r>
        <w:t xml:space="preserve">(Double line style often used in formal reports)</w:t>
      </w:r>
    </w:p>
    <w:bookmarkEnd w:id="20"/>
    <w:bookmarkStart w:id="22" w:name="section"/>
    <w:p>
      <w:pPr>
        <w:pStyle w:val="Heading2"/>
      </w:pPr>
      <w:bookmarkStart w:id="21" w:name="Xe3d0fc0bea9a42ce7605565d0964033d7f6ee47"/>
      <w:bookmarkEnd w:id="21"/>
    </w:p>
    <w:p>
      <w:pPr>
        <w:pStyle w:val="FirstParagraph"/>
      </w:pPr>
      <w:r>
        <w:t xml:space="preserve">In the bustling urban landscape of Zimbabwe, specifically within the capital city of Harare, the role of a Nurse is both demanding and profoundly impactful. This Internship Report details my clinical placement and professional growth during my tenure as a Nursing student at major healthcare facilities in Zimbabwe Harare. The internship was structured to bridge theoretical knowledge with practical application, allowing me to understand the complexities of patient care within the Zimbabwean healthcare system.</w:t>
      </w:r>
    </w:p>
    <w:bookmarkEnd w:id="22"/>
    <w:bookmarkStart w:id="26" w:name="section-1"/>
    <w:p>
      <w:pPr>
        <w:pStyle w:val="Heading2"/>
      </w:pPr>
      <w:bookmarkStart w:id="23" w:name="X3f20ed76f2b750094fc696cbcb02692d7ab3886"/>
      <w:bookmarkEnd w:id="23"/>
    </w:p>
    <w:p>
      <w:pPr>
        <w:pStyle w:val="FirstParagraph"/>
      </w:pPr>
      <w:r>
        <w:t xml:space="preserve">The primary objective of this Internship Report is to document my experiences, challenges, and learning outcomes as a Nurse-in-training. Specifically, it aims to:</w:t>
      </w:r>
      <w:r>
        <w:t xml:space="preserve"> </w:t>
      </w:r>
      <w:r>
        <w:t xml:space="preserve">1. Demonstrate competency in basic nursing skills within a high-volume hospital setting.</w:t>
      </w:r>
      <w:r>
        <w:t xml:space="preserve"> </w:t>
      </w:r>
      <w:r>
        <w:t xml:space="preserve">2. Understand the epidemiological profile of diseases prevalent in Zimbabwe Harare.</w:t>
      </w:r>
    </w:p>
    <w:p>
      <w:pPr>
        <w:pStyle w:val="BodyText"/>
      </w:pPr>
      <w:bookmarkStart w:id="24" w:name="X82dbc455b6d616710918015ad34b5a70d04b441"/>
      <w:bookmarkEnd w:id="24"/>
    </w:p>
    <w:p>
      <w:pPr>
        <w:pStyle w:val="BodyText"/>
      </w:pPr>
      <w:r>
        <w:t xml:space="preserve">During my rotation, I was stationed at one of the largest tertiary facilities in Zimbabwe Harare. As a Nurse intern, my duties varied from admission procedures to palliative care support. The environment in Harare is unique; hospitals are often overcrowded due to high population density and limited access to private healthcare for many citizens. This reality forced me, as a Nurse, to develop quick triage skills and the ability to manage patient flow efficiently.</w:t>
      </w:r>
    </w:p>
    <w:p>
      <w:pPr>
        <w:pStyle w:val="BodyText"/>
      </w:pPr>
      <w:bookmarkStart w:id="25" w:name="X29ea3e639faf5c650a50cee6cf8ef8240ff9993"/>
      <w:bookmarkEnd w:id="25"/>
    </w:p>
    <w:p>
      <w:pPr>
        <w:pStyle w:val="BodyText"/>
      </w:pPr>
      <w:r>
        <w:t xml:space="preserve">I spent significant time in the Medical Ward and the Maternity Unit. In these areas, I observed firsthand how a Nurse contributes to recovery. Whether assisting with deliveries or managing patients with hypertension—a common issue in Zimbabwe Harare—the responsibilities were immense. Working as a Nurse requires not only medical knowledge but also cultural sensitivity and emotional resilience.</w:t>
      </w:r>
    </w:p>
    <w:bookmarkEnd w:id="26"/>
    <w:bookmarkStart w:id="29" w:name="section-2"/>
    <w:p>
      <w:pPr>
        <w:pStyle w:val="Heading2"/>
      </w:pPr>
      <w:bookmarkStart w:id="27" w:name="Xdba49d3fb5edb23aa7ab716ddb9bbe68da01549"/>
      <w:bookmarkEnd w:id="27"/>
    </w:p>
    <w:p>
      <w:pPr>
        <w:pStyle w:val="FirstParagraph"/>
      </w:pPr>
      <w:r>
        <w:t xml:space="preserve">No Internship Report on nursing practice is complete without addressing the challenges faced. The healthcare system in Zimbabwe Harare faces resource constraints. There are frequent power outages ("load shedding"), which necessitate reliance on generators, and occasional shortages of basic medical supplies.</w:t>
      </w:r>
    </w:p>
    <w:p>
      <w:pPr>
        <w:pStyle w:val="BodyText"/>
      </w:pPr>
      <w:bookmarkStart w:id="28" w:name="X7693d37f38f5cc2f74b550c6e3d04212da8078c"/>
      <w:bookmarkEnd w:id="28"/>
    </w:p>
    <w:p>
      <w:pPr>
        <w:pStyle w:val="BodyText"/>
      </w:pPr>
      <w:r>
        <w:t xml:space="preserve">As a Nurse, I learned to adapt. When stockouts occurred for specific medications, I assisted senior nurses in identifying alternative management protocols where possible. This experience highlighted the importance of critical thinking in nursing care within resource-limited settings like Zimbabwe Harare.</w:t>
      </w:r>
    </w:p>
    <w:bookmarkEnd w:id="29"/>
    <w:bookmarkStart w:id="31" w:name="section-3"/>
    <w:p>
      <w:pPr>
        <w:pStyle w:val="Heading2"/>
      </w:pPr>
      <w:bookmarkStart w:id="30" w:name="X6db94156b825b32ced538fa7c1deaacfae1842b"/>
      <w:bookmarkEnd w:id="30"/>
    </w:p>
    <w:p>
      <w:pPr>
        <w:pStyle w:val="FirstParagraph"/>
      </w:pPr>
      <w:r>
        <w:t xml:space="preserve">This internship has been transformative. I have developed proficiency in:</w:t>
      </w:r>
    </w:p>
    <w:p>
      <w:pPr>
        <w:numPr>
          <w:ilvl w:val="0"/>
          <w:numId w:val="1001"/>
        </w:numPr>
        <w:pStyle w:val="Compact"/>
      </w:pPr>
      <w:r>
        <w:t xml:space="preserve">Patient assessment and history taking.</w:t>
      </w:r>
    </w:p>
    <w:p>
      <w:pPr>
        <w:numPr>
          <w:ilvl w:val="0"/>
          <w:numId w:val="1001"/>
        </w:numPr>
        <w:pStyle w:val="Compact"/>
      </w:pPr>
      <w:r>
        <w:t xml:space="preserve">Infection prevention and control measures, which are critical given the historical prevalence of diseases such as Tuberculosis in Zimbabwe Harare.</w:t>
      </w:r>
    </w:p>
    <w:p>
      <w:pPr>
        <w:numPr>
          <w:ilvl w:val="0"/>
          <w:numId w:val="1001"/>
        </w:numPr>
        <w:pStyle w:val="Compact"/>
      </w:pPr>
      <w:r>
        <w:t xml:space="preserve">Multidisciplinary collaboration, working alongside doctors, pharmacists, and community health workers.</w:t>
      </w:r>
    </w:p>
    <w:bookmarkEnd w:id="31"/>
    <w:bookmarkStart w:id="33" w:name="section-4"/>
    <w:p>
      <w:pPr>
        <w:pStyle w:val="Heading2"/>
      </w:pPr>
      <w:bookmarkStart w:id="32" w:name="X42790a61dd2e0221cbb86fc5fb1d420a740350f"/>
      <w:bookmarkEnd w:id="32"/>
    </w:p>
    <w:p>
      <w:pPr>
        <w:pStyle w:val="FirstParagraph"/>
      </w:pPr>
      <w:r>
        <w:t xml:space="preserve">In conclusion, my time as a Nurse intern in Zimbabwe Harare has solidified my passion for the profession. It is evident that being a Nurse in this region requires immense dedication and adaptability. I recommend that future nursing programs place greater emphasis on crisis management and resource optimization to prepare students for the realities of practice in Zimbabwe Harare.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 in Zimbabwe Harare</dc:title>
  <dc:creator/>
  <dc:language>en</dc:language>
  <cp:keywords/>
  <dcterms:created xsi:type="dcterms:W3CDTF">2026-07-29T12:40:36Z</dcterms:created>
  <dcterms:modified xsi:type="dcterms:W3CDTF">2026-07-29T12:40:36Z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