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final-internship-report"/>
    <w:p>
      <w:pPr>
        <w:pStyle w:val="Heading1"/>
      </w:pPr>
      <w:r>
        <w:t xml:space="preserve">Final Internship Report</w:t>
      </w:r>
    </w:p>
    <w:bookmarkStart w:id="20" w:name="degree-in-occupational-therapy"/>
    <w:p>
      <w:pPr>
        <w:pStyle w:val="Heading3"/>
      </w:pPr>
      <w:r>
        <w:rPr>
          <w:bCs/>
          <w:b/>
        </w:rPr>
        <w:t xml:space="preserve">Degree in Occupational Therapy</w:t>
      </w:r>
    </w:p>
    <w:p>
      <w:pPr>
        <w:pStyle w:val="FirstParagraph"/>
      </w:pPr>
      <w:r>
        <w:rPr>
          <w:bCs/>
          <w:b/>
        </w:rPr>
        <w:t xml:space="preserve">Institution:</w:t>
      </w:r>
      <w:r>
        <w:t xml:space="preserve"> </w:t>
      </w:r>
      <w:r>
        <w:t xml:space="preserve">University of Buenos Aires (UBA) / Private Partner Institution</w:t>
      </w:r>
      <w:r>
        <w:br/>
      </w:r>
      <w:r>
        <w:rPr>
          <w:bCs/>
          <w:b/>
        </w:rPr>
        <w:t xml:space="preserve">Location:</w:t>
      </w:r>
      <w:r>
        <w:t xml:space="preserve"> </w:t>
      </w:r>
      <w:r>
        <w:t xml:space="preserve">Argentina, Buenos Aires</w:t>
      </w:r>
      <w:r>
        <w:br/>
      </w:r>
      <w:r>
        <w:rPr>
          <w:iCs/>
          <w:i/>
        </w:rPr>
        <w:t xml:space="preserve">Date: May 24, 2024</w:t>
      </w:r>
    </w:p>
    <w:bookmarkEnd w:id="20"/>
    <w:bookmarkEnd w:id="21"/>
    <w:bookmarkStart w:id="22" w:name="X7d3939d1cb50b011ead4b259c6cfaeceee61e46"/>
    <w:p>
      <w:pPr>
        <w:pStyle w:val="Heading1"/>
      </w:pPr>
      <w:r>
        <w:t xml:space="preserve">I. Introduction and Contextual Background</w:t>
      </w:r>
    </w:p>
    <w:p>
      <w:pPr>
        <w:pStyle w:val="FirstParagraph"/>
      </w:pPr>
      <w:r>
        <w:t xml:space="preserve">This document serves as the comprehensive final report detailing the practical training hours and professional development achieved during my internship period as an</w:t>
      </w:r>
      <w:r>
        <w:t xml:space="preserve"> </w:t>
      </w:r>
      <w:r>
        <w:rPr>
          <w:bCs/>
          <w:b/>
        </w:rPr>
        <w:t xml:space="preserve">Occupational Therapist</w:t>
      </w:r>
      <w:r>
        <w:t xml:space="preserve">. The primary objective of this report is to demonstrate the acquisition of clinical competencies, adherence to ethical standards, and the application of theoretical knowledge within a real-world healthcare setting. Crucially, this internship was conducted in</w:t>
      </w:r>
      <w:r>
        <w:t xml:space="preserve"> </w:t>
      </w:r>
      <w:r>
        <w:rPr>
          <w:bCs/>
          <w:b/>
        </w:rPr>
        <w:t xml:space="preserve">Argentina Buenos Aires</w:t>
      </w:r>
      <w:r>
        <w:t xml:space="preserve">, a dynamic urban center that presents unique sociocultural and systemic challenges for healthcare practitioners. The choice of</w:t>
      </w:r>
      <w:r>
        <w:t xml:space="preserve"> </w:t>
      </w:r>
      <w:r>
        <w:rPr>
          <w:bCs/>
          <w:b/>
        </w:rPr>
        <w:t xml:space="preserve">Argentina Buenos Aires</w:t>
      </w:r>
      <w:r>
        <w:t xml:space="preserve"> </w:t>
      </w:r>
      <w:r>
        <w:t xml:space="preserve">as the site for this professional training was deliberate, offering exposure to a diverse patient population ranging from socioeconomic disparities to complex neurodevelopmental disorders within the public and private health sectors.</w:t>
      </w:r>
    </w:p>
    <w:p>
      <w:pPr>
        <w:pStyle w:val="BodyText"/>
      </w:pPr>
      <w:r>
        <w:t xml:space="preserve">The role of an</w:t>
      </w:r>
      <w:r>
        <w:t xml:space="preserve"> </w:t>
      </w:r>
      <w:r>
        <w:rPr>
          <w:bCs/>
          <w:b/>
        </w:rPr>
        <w:t xml:space="preserve">Occupational Therapist</w:t>
      </w:r>
      <w:r>
        <w:t xml:space="preserve"> </w:t>
      </w:r>
      <w:r>
        <w:t xml:space="preserve">is fundamentally rooted in enabling individuals to participate in the activities of everyday life. In the context of</w:t>
      </w:r>
      <w:r>
        <w:t xml:space="preserve"> </w:t>
      </w:r>
      <w:r>
        <w:rPr>
          <w:bCs/>
          <w:b/>
        </w:rPr>
        <w:t xml:space="preserve">Argentina Buenos Aires</w:t>
      </w:r>
      <w:r>
        <w:t xml:space="preserve">, this definition must be adapted to address local realities, including economic volatility affecting access to care, cultural nuances regarding disability and independence, and the specific epidemiological profiles prevalent in urban Argentina. This report outlines how these factors influenced my daily practice as a trainee</w:t>
      </w:r>
      <w:r>
        <w:t xml:space="preserve"> </w:t>
      </w:r>
      <w:r>
        <w:rPr>
          <w:bCs/>
          <w:b/>
        </w:rPr>
        <w:t xml:space="preserve">Occupational Therapist</w:t>
      </w:r>
      <w:r>
        <w:t xml:space="preserve">.</w:t>
      </w:r>
    </w:p>
    <w:bookmarkEnd w:id="22"/>
    <w:bookmarkStart w:id="23" w:name="ii.-objectives-of-the-internship"/>
    <w:p>
      <w:pPr>
        <w:pStyle w:val="Heading1"/>
      </w:pPr>
      <w:r>
        <w:t xml:space="preserve">II. Objectives of the Internship</w:t>
      </w:r>
    </w:p>
    <w:p>
      <w:pPr>
        <w:pStyle w:val="FirstParagraph"/>
      </w:pPr>
      <w:r>
        <w:t xml:space="preserve">The overarching goal of this internship was to bridge the gap between academic theory and clinical practice. Specifically, the objectives were tailored to ensure competence in several key areas:</w:t>
      </w:r>
    </w:p>
    <w:p>
      <w:pPr>
        <w:numPr>
          <w:ilvl w:val="0"/>
          <w:numId w:val="1001"/>
        </w:numPr>
        <w:pStyle w:val="Compact"/>
      </w:pPr>
      <w:r>
        <w:rPr>
          <w:bCs/>
          <w:b/>
        </w:rPr>
        <w:t xml:space="preserve">Clinical Reasoning:</w:t>
      </w:r>
      <w:r>
        <w:t xml:space="preserve"> </w:t>
      </w:r>
      <w:r>
        <w:t xml:space="preserve">Developing the ability to perform comprehensive occupational profiles and analyze performance skills in patients residing in</w:t>
      </w:r>
      <w:r>
        <w:t xml:space="preserve"> </w:t>
      </w:r>
      <w:r>
        <w:rPr>
          <w:bCs/>
          <w:b/>
        </w:rPr>
        <w:t xml:space="preserve">Argentina Buenos Aires</w:t>
      </w:r>
      <w:r>
        <w:t xml:space="preserve">.</w:t>
      </w:r>
    </w:p>
    <w:p>
      <w:pPr>
        <w:numPr>
          <w:ilvl w:val="0"/>
          <w:numId w:val="1001"/>
        </w:numPr>
        <w:pStyle w:val="Compact"/>
      </w:pPr>
      <w:r>
        <w:t xml:space="preserve">Cultural Competence:: Understanding the specific lifestyle, family dynamics, and environmental barriers present in the neighborhoods of</w:t>
      </w:r>
      <w:r>
        <w:t xml:space="preserve"> </w:t>
      </w:r>
      <w:r>
        <w:rPr>
          <w:bCs/>
          <w:b/>
        </w:rPr>
        <w:t xml:space="preserve">Argentina Buenos Aires</w:t>
      </w:r>
      <w:r>
        <w:t xml:space="preserve">.</w:t>
      </w:r>
    </w:p>
    <w:p>
      <w:pPr>
        <w:numPr>
          <w:ilvl w:val="0"/>
          <w:numId w:val="1001"/>
        </w:numPr>
        <w:pStyle w:val="Compact"/>
      </w:pPr>
      <w:r>
        <w:t xml:space="preserve">Treatment Planning:: Designing evidence-based interventions for conditions common in the region, such as stroke rehabilitation, pediatric autism spectrum disorder (ASD), and geriatric care related to age-related dementia.</w:t>
      </w:r>
    </w:p>
    <w:p>
      <w:pPr>
        <w:numPr>
          <w:ilvl w:val="0"/>
          <w:numId w:val="1001"/>
        </w:numPr>
        <w:pStyle w:val="Compact"/>
      </w:pPr>
      <w:r>
        <w:t xml:space="preserve">Professional Identity:: Integrating into a multidisciplinary team within the Argentine healthcare system and understanding the legal framework governing</w:t>
      </w:r>
      <w:r>
        <w:t xml:space="preserve"> </w:t>
      </w:r>
      <w:r>
        <w:rPr>
          <w:bCs/>
          <w:b/>
        </w:rPr>
        <w:t xml:space="preserve">Occupational Therapist</w:t>
      </w:r>
      <w:r>
        <w:t xml:space="preserve"> </w:t>
      </w:r>
      <w:r>
        <w:t xml:space="preserve">practice in Argentina.</w:t>
      </w:r>
    </w:p>
    <w:bookmarkEnd w:id="23"/>
    <w:bookmarkStart w:id="26" w:name="iii.-methodology-and-clinical-setting"/>
    <w:p>
      <w:pPr>
        <w:pStyle w:val="Heading1"/>
      </w:pPr>
      <w:r>
        <w:t xml:space="preserve">III. Methodology and Clinical Setting</w:t>
      </w:r>
    </w:p>
    <w:p>
      <w:pPr>
        <w:pStyle w:val="FirstParagraph"/>
      </w:pPr>
      <w:r>
        <w:t xml:space="preserve">The internship took place over a period of six months, rotating through two primary facilities: a public hospital in the district of Flores and a private rehabilitation center in the neighborhood of Palermo, both located within</w:t>
      </w:r>
      <w:r>
        <w:t xml:space="preserve"> </w:t>
      </w:r>
      <w:r>
        <w:rPr>
          <w:bCs/>
          <w:b/>
        </w:rPr>
        <w:t xml:space="preserve">Argentina Buenos Aires</w:t>
      </w:r>
      <w:r>
        <w:t xml:space="preserve">. This dual exposure provided a holistic view of the healthcare landscape.</w:t>
      </w:r>
    </w:p>
    <w:bookmarkStart w:id="24" w:name="a.-public-sector-experience"/>
    <w:p>
      <w:pPr>
        <w:pStyle w:val="Heading3"/>
      </w:pPr>
      <w:r>
        <w:t xml:space="preserve">A. Public Sector Experience</w:t>
      </w:r>
    </w:p>
    <w:p>
      <w:pPr>
        <w:pStyle w:val="FirstParagraph"/>
      </w:pPr>
      <w:r>
        <w:t xml:space="preserve">In the public sector facility, I worked under the supervision of senior clinicians who specialize in neurorehabilitation. The patient load was high, requiring efficient triage and time management skills. As an</w:t>
      </w:r>
      <w:r>
        <w:t xml:space="preserve"> </w:t>
      </w:r>
      <w:r>
        <w:rPr>
          <w:bCs/>
          <w:b/>
        </w:rPr>
        <w:t xml:space="preserve">Occupational Therapist</w:t>
      </w:r>
      <w:r>
        <w:t xml:space="preserve"> </w:t>
      </w:r>
      <w:r>
        <w:t xml:space="preserve">trainee, I assisted in assessments using standardized tools such as the Canadian Occupational Performance Measure (COPM) and the Functional Independence Measure (FIM). The resources here were often limited compared to private institutions, which necessitated creative problem-solving—a skill that is particularly vital for</w:t>
      </w:r>
      <w:r>
        <w:t xml:space="preserve"> </w:t>
      </w:r>
      <w:r>
        <w:rPr>
          <w:bCs/>
          <w:b/>
        </w:rPr>
        <w:t xml:space="preserve">Occupational Therapist</w:t>
      </w:r>
      <w:r>
        <w:t xml:space="preserve"> </w:t>
      </w:r>
      <w:r>
        <w:t xml:space="preserve">professionals working in resource-constrained environments in</w:t>
      </w:r>
      <w:r>
        <w:t xml:space="preserve"> </w:t>
      </w:r>
      <w:r>
        <w:rPr>
          <w:bCs/>
          <w:b/>
        </w:rPr>
        <w:t xml:space="preserve">Argentina Buenos Aires</w:t>
      </w:r>
      <w:r>
        <w:t xml:space="preserve">.</w:t>
      </w:r>
    </w:p>
    <w:bookmarkEnd w:id="24"/>
    <w:bookmarkStart w:id="25" w:name="b.-private-sector-experience"/>
    <w:p>
      <w:pPr>
        <w:pStyle w:val="Heading3"/>
      </w:pPr>
      <w:r>
        <w:t xml:space="preserve">B. Private Sector Experience</w:t>
      </w:r>
    </w:p>
    <w:p>
      <w:pPr>
        <w:pStyle w:val="FirstParagraph"/>
      </w:pPr>
      <w:r>
        <w:t xml:space="preserve">The rotation at the private center allowed for a deeper focus on pediatric occupational therapy and sensory integration techniques. Here, the emphasis was on individualized care plans and family-centered practice. Working in this sector highlighted the disparities in access to specialized therapy within</w:t>
      </w:r>
      <w:r>
        <w:t xml:space="preserve"> </w:t>
      </w:r>
      <w:r>
        <w:rPr>
          <w:bCs/>
          <w:b/>
        </w:rPr>
        <w:t xml:space="preserve">Argentina Buenos Aires</w:t>
      </w:r>
      <w:r>
        <w:t xml:space="preserve">. I had the opportunity to observe how socioeconomic status influences therapeutic outcomes, a critical lesson for any aspiring</w:t>
      </w:r>
      <w:r>
        <w:t xml:space="preserve"> </w:t>
      </w:r>
      <w:r>
        <w:rPr>
          <w:bCs/>
          <w:b/>
        </w:rPr>
        <w:t xml:space="preserve">Occupational Therapist</w:t>
      </w:r>
      <w:r>
        <w:t xml:space="preserve">.</w:t>
      </w:r>
    </w:p>
    <w:bookmarkEnd w:id="25"/>
    <w:bookmarkEnd w:id="26"/>
    <w:bookmarkStart w:id="27" w:name="X50b4bab9d6f196af78dac937f43be93b3ab447d"/>
    <w:p>
      <w:pPr>
        <w:pStyle w:val="Heading1"/>
      </w:pPr>
      <w:r>
        <w:t xml:space="preserve">IV. Clinical Activities and Key Learnings</w:t>
      </w:r>
    </w:p>
    <w:p>
      <w:pPr>
        <w:pStyle w:val="FirstParagraph"/>
      </w:pPr>
      <w:r>
        <w:t xml:space="preserve">A significant portion of my time was dedicated to direct patient care. I participated in the assessment and treatment of adults recovering from cerebrovascular accidents (strokes) and children with developmental delays. One specific case that stands out involved a young child with ASD, a condition increasingly diagnosed in</w:t>
      </w:r>
      <w:r>
        <w:t xml:space="preserve"> </w:t>
      </w:r>
      <w:r>
        <w:rPr>
          <w:bCs/>
          <w:b/>
        </w:rPr>
        <w:t xml:space="preserve">Argentina Buenos Aires</w:t>
      </w:r>
      <w:r>
        <w:t xml:space="preserve"> </w:t>
      </w:r>
      <w:r>
        <w:t xml:space="preserve">due to better screening protocols. Collaborating as part of an</w:t>
      </w:r>
      <w:r>
        <w:t xml:space="preserve"> </w:t>
      </w:r>
      <w:r>
        <w:rPr>
          <w:bCs/>
          <w:b/>
        </w:rPr>
        <w:t xml:space="preserve">Occupational Therapist</w:t>
      </w:r>
      <w:r>
        <w:t xml:space="preserve"> </w:t>
      </w:r>
      <w:r>
        <w:t xml:space="preserve">team, we developed a sensory diet tailored to the child’s home environment in the Caballito neighborhood. This experience reinforced the importance of ecological validity—ensuring that interventions are practical for the patient's daily life.</w:t>
      </w:r>
    </w:p>
    <w:p>
      <w:pPr>
        <w:pStyle w:val="BodyText"/>
      </w:pPr>
      <w:r>
        <w:t xml:space="preserve">Furthermore, I engaged in community health initiatives aimed at promoting occupational justice. In</w:t>
      </w:r>
      <w:r>
        <w:t xml:space="preserve"> </w:t>
      </w:r>
      <w:r>
        <w:rPr>
          <w:bCs/>
          <w:b/>
        </w:rPr>
        <w:t xml:space="preserve">Argentina Buenos Aires</w:t>
      </w:r>
      <w:r>
        <w:t xml:space="preserve">, urban infrastructure can sometimes be a barrier to participation for individuals with physical disabilities. I contributed to workshops educating families on home modifications and adaptive equipment usage. This aspect of my training as an</w:t>
      </w:r>
      <w:r>
        <w:t xml:space="preserve"> </w:t>
      </w:r>
      <w:r>
        <w:rPr>
          <w:bCs/>
          <w:b/>
        </w:rPr>
        <w:t xml:space="preserve">Occupational Therapist</w:t>
      </w:r>
      <w:r>
        <w:t xml:space="preserve"> </w:t>
      </w:r>
      <w:r>
        <w:t xml:space="preserve">highlighted the preventive and promotive roles of the profession, extending beyond clinical walls into the community.</w:t>
      </w:r>
    </w:p>
    <w:bookmarkEnd w:id="27"/>
    <w:bookmarkStart w:id="28" w:name="v.-challenges-and-professional-growth"/>
    <w:p>
      <w:pPr>
        <w:pStyle w:val="Heading1"/>
      </w:pPr>
      <w:r>
        <w:t xml:space="preserve">V. Challenges and Professional Growth</w:t>
      </w:r>
    </w:p>
    <w:p>
      <w:pPr>
        <w:pStyle w:val="FirstParagraph"/>
      </w:pPr>
      <w:r>
        <w:t xml:space="preserve">Navigating the healthcare system in</w:t>
      </w:r>
      <w:r>
        <w:t xml:space="preserve"> </w:t>
      </w:r>
      <w:r>
        <w:rPr>
          <w:bCs/>
          <w:b/>
        </w:rPr>
        <w:t xml:space="preserve">Argentina Buenos Aires</w:t>
      </w:r>
      <w:r>
        <w:t xml:space="preserve"> </w:t>
      </w:r>
      <w:r>
        <w:t xml:space="preserve">presented linguistic and administrative challenges. While I am proficient in Spanish, medical terminology specific to therapy required constant refinement. Additionally, understanding the interplay between social security systems (Obras Sociales) and out-of-pocket payments was crucial for facilitating patient access to continued care.</w:t>
      </w:r>
    </w:p>
    <w:p>
      <w:pPr>
        <w:pStyle w:val="BodyText"/>
      </w:pPr>
      <w:r>
        <w:t xml:space="preserve">Emotionally, witnessing the resilience of patients in a city facing economic instability was profound. It deepened my empathy and reinforced my commitment to advocacy. As an</w:t>
      </w:r>
      <w:r>
        <w:t xml:space="preserve"> </w:t>
      </w:r>
      <w:r>
        <w:rPr>
          <w:bCs/>
          <w:b/>
        </w:rPr>
        <w:t xml:space="preserve">Occupational Therapist</w:t>
      </w:r>
      <w:r>
        <w:t xml:space="preserve">, it is not enough to treat symptoms; one must advocate for environments that support human dignity and participation. Working in</w:t>
      </w:r>
      <w:r>
        <w:t xml:space="preserve"> </w:t>
      </w:r>
      <w:r>
        <w:rPr>
          <w:bCs/>
          <w:b/>
        </w:rPr>
        <w:t xml:space="preserve">Argentina Buenos Aires</w:t>
      </w:r>
      <w:r>
        <w:t xml:space="preserve"> </w:t>
      </w:r>
      <w:r>
        <w:t xml:space="preserve">taught me that occupational therapy is as much about social inclusion as it is about physical rehabilitation.</w:t>
      </w:r>
    </w:p>
    <w:bookmarkEnd w:id="28"/>
    <w:bookmarkStart w:id="29" w:name="vi.-conclusion"/>
    <w:p>
      <w:pPr>
        <w:pStyle w:val="Heading1"/>
      </w:pPr>
      <w:r>
        <w:t xml:space="preserve">VI. Conclusion</w:t>
      </w:r>
    </w:p>
    <w:p>
      <w:pPr>
        <w:pStyle w:val="FirstParagraph"/>
      </w:pPr>
      <w:r>
        <w:t xml:space="preserve">In conclusion, this internship has been an indispensable component of my education. It has allowed me to evolve from a student into a competent practitioner capable of addressing the complex needs of patients in</w:t>
      </w:r>
      <w:r>
        <w:t xml:space="preserve"> </w:t>
      </w:r>
      <w:r>
        <w:rPr>
          <w:bCs/>
          <w:b/>
        </w:rPr>
        <w:t xml:space="preserve">Argentina Buenos Aires</w:t>
      </w:r>
      <w:r>
        <w:t xml:space="preserve">. The experience solidified my identity as an</w:t>
      </w:r>
      <w:r>
        <w:t xml:space="preserve"> </w:t>
      </w:r>
      <w:r>
        <w:rPr>
          <w:bCs/>
          <w:b/>
        </w:rPr>
        <w:t xml:space="preserve">Occupational Therapist</w:t>
      </w:r>
      <w:r>
        <w:t xml:space="preserve"> </w:t>
      </w:r>
      <w:r>
        <w:t xml:space="preserve">who is culturally aware, clinically skilled, and ethically grounded.</w:t>
      </w:r>
    </w:p>
    <w:p>
      <w:pPr>
        <w:pStyle w:val="BodyText"/>
      </w:pPr>
      <w:r>
        <w:t xml:space="preserve">The specific context of the internship provided insights that cannot be gained in a classroom. I learned to adapt evidence-based practices to the local reality of</w:t>
      </w:r>
      <w:r>
        <w:t xml:space="preserve"> </w:t>
      </w:r>
      <w:r>
        <w:rPr>
          <w:bCs/>
          <w:b/>
        </w:rPr>
        <w:t xml:space="preserve">Argentina Buenos Aires</w:t>
      </w:r>
      <w:r>
        <w:t xml:space="preserve">, balancing resource limitations with high standards of care. I am confident that the skills acquired during this period will serve as a strong foundation for my future career.</w:t>
      </w:r>
    </w:p>
    <w:p>
      <w:pPr>
        <w:pStyle w:val="BodyText"/>
      </w:pPr>
      <w:r>
        <w:t xml:space="preserve">I extend my gratitude to the supervising staff at both institutions, whose mentorship was invaluable. Their guidance helped me navigate the complexities of being an</w:t>
      </w:r>
      <w:r>
        <w:t xml:space="preserve"> </w:t>
      </w:r>
      <w:r>
        <w:rPr>
          <w:bCs/>
          <w:b/>
        </w:rPr>
        <w:t xml:space="preserve">Occupational Therapist</w:t>
      </w:r>
      <w:r>
        <w:t xml:space="preserve"> </w:t>
      </w:r>
      <w:r>
        <w:t xml:space="preserve">in a bustling metropolis like</w:t>
      </w:r>
      <w:r>
        <w:t xml:space="preserve"> </w:t>
      </w:r>
      <w:r>
        <w:rPr>
          <w:bCs/>
          <w:b/>
        </w:rPr>
        <w:t xml:space="preserve">Argentina Buenos Aires</w:t>
      </w:r>
      <w:r>
        <w:t xml:space="preserve">. This report stands as a testament to my readiness to contribute professionally and meaningfully to the field of occupational therapy.</w:t>
      </w:r>
    </w:p>
    <w:p>
      <w:pPr>
        <w:pStyle w:val="BodyText"/>
      </w:pPr>
      <w:r>
        <w:t xml:space="preserve">__________________________</w:t>
      </w:r>
      <w:r>
        <w:br/>
      </w:r>
      <w:r>
        <w:t xml:space="preserve">Intern's Signature</w:t>
      </w:r>
      <w:r>
        <w:br/>
      </w:r>
      <w:r>
        <w:t xml:space="preserve">Name: [Your Name]</w:t>
      </w:r>
      <w:r>
        <w:br/>
      </w:r>
      <w:r>
        <w:t xml:space="preserve">Student ID: [ID Number]</w:t>
      </w:r>
    </w:p>
    <w:p>
      <w:pPr>
        <w:pStyle w:val="BodyText"/>
      </w:pPr>
      <w:r>
        <w:t xml:space="preserve">__________________________</w:t>
      </w:r>
      <w:r>
        <w:br/>
      </w:r>
      <w:r>
        <w:t xml:space="preserve">Supervisor's Signature</w:t>
      </w:r>
      <w:r>
        <w:br/>
      </w:r>
      <w:r>
        <w:t xml:space="preserve">Name: Dr. Supervisor Name</w:t>
      </w:r>
      <w:r>
        <w:br/>
      </w:r>
      <w:r>
        <w:t xml:space="preserve">Title: Senior Occupational Therapist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Argentina, Buenos Aires</dc:title>
  <dc:creator/>
  <dc:language>en</dc:language>
  <cp:keywords/>
  <dcterms:created xsi:type="dcterms:W3CDTF">2026-07-29T13:27:07Z</dcterms:created>
  <dcterms:modified xsi:type="dcterms:W3CDTF">2026-07-29T13:27:07Z</dcterms:modified>
</cp:coreProperties>
</file>

<file path=docProps/custom.xml><?xml version="1.0" encoding="utf-8"?>
<Properties xmlns="http://schemas.openxmlformats.org/officeDocument/2006/custom-properties" xmlns:vt="http://schemas.openxmlformats.org/officeDocument/2006/docPropsVTypes"/>
</file>