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p>
    <w:p>
      <w:pPr>
        <w:pStyle w:val="BodyText"/>
      </w:pPr>
      <w:r>
        <w:rPr>
          <w:bCs/>
          <w:b/>
        </w:rPr>
        <w:t xml:space="preserve">Candidate:</w:t>
      </w:r>
      <w:r>
        <w:t xml:space="preserve">[Candidate Name]</w:t>
      </w:r>
    </w:p>
    <w:p>
      <w:pPr>
        <w:pStyle w:val="BodyText"/>
      </w:pPr>
      <w:r>
        <w:t xml:space="preserve">Institution:: University Health Center Valencia</w:t>
      </w:r>
    </w:p>
    <w:bookmarkStart w:id="26" w:name="top"/>
    <w:p>
      <w:pPr>
        <w:pStyle w:val="Heading1"/>
      </w:pPr>
      <w:r>
        <w:t xml:space="preserve">Internship Report on Occupational Therapy Practice in Spain Valencia</w:t>
      </w:r>
    </w:p>
    <w:p>
      <w:r>
        <w:pict>
          <v:rect style="width:0;height:1.5pt" o:hralign="center" o:hrstd="t" o:hr="t"/>
        </w:pict>
      </w:r>
    </w:p>
    <w:bookmarkStart w:id="20" w:name="introduction"/>
    <w:p>
      <w:pPr>
        <w:pStyle w:val="Heading2"/>
      </w:pPr>
      <w:r>
        <w:t xml:space="preserve">Introduction and Contextual Background in Spain Valencia</w:t>
      </w:r>
    </w:p>
    <w:p>
      <w:pPr>
        <w:pStyle w:val="FirstParagraph"/>
      </w:pPr>
      <w:r>
        <w:t xml:space="preserve">This document serves as a comprehensive summary of the practical internship experience undertaken by this candidate within the healthcare system located specifically within the geographic and administrative boundaries of Spain, with a focused operational presence in Valencia. The purpose of this</w:t>
      </w:r>
      <w:r>
        <w:t xml:space="preserve"> </w:t>
      </w:r>
      <w:r>
        <w:rPr>
          <w:bCs/>
          <w:b/>
        </w:rPr>
        <w:t xml:space="preserve">Internship Report</w:t>
      </w:r>
      <w:r>
        <w:t xml:space="preserve"> </w:t>
      </w:r>
      <w:r>
        <w:t xml:space="preserve">is to articulate the clinical skills acquired, theoretical knowledge applied, and professional competencies developed while working as an</w:t>
      </w:r>
      <w:r>
        <w:t xml:space="preserve"> </w:t>
      </w:r>
      <w:r>
        <w:rPr>
          <w:bCs/>
          <w:b/>
        </w:rPr>
        <w:t xml:space="preserve">Ocidentational Therapist</w:t>
      </w:r>
      <w:r>
        <w:t xml:space="preserve">. The setting chosen for this practicum was selected due to the unique multicultural and epidemiological landscape present in Spain Valencia, offering a rich environment for diverse therapeutic interventions.</w:t>
      </w:r>
    </w:p>
    <w:p>
      <w:pPr>
        <w:pStyle w:val="BodyText"/>
      </w:pPr>
      <w:r>
        <w:t xml:space="preserve">The region of Valencia represents a microcosm of broader European healthcare challenges, characterized by an aging population alongside rapid urbanization. Consequently, the demand for specialized</w:t>
      </w:r>
      <w:r>
        <w:t xml:space="preserve"> </w:t>
      </w:r>
      <w:r>
        <w:rPr>
          <w:bCs/>
          <w:b/>
        </w:rPr>
        <w:t xml:space="preserve">Ocidentational Therapist</w:t>
      </w:r>
      <w:r>
        <w:t xml:space="preserve"> </w:t>
      </w:r>
      <w:r>
        <w:t xml:space="preserve">services has increased significantly. This report details how these external pressures influenced daily practice and shaped the pedagogical approach taken during this internship period.</w:t>
      </w:r>
    </w:p>
    <w:bookmarkEnd w:id="20"/>
    <w:bookmarkStart w:id="21" w:name="objectives"/>
    <w:p>
      <w:pPr>
        <w:pStyle w:val="Heading2"/>
      </w:pPr>
      <w:r>
        <w:t xml:space="preserve">Primary Objectives of the Internship</w:t>
      </w:r>
    </w:p>
    <w:p>
      <w:pPr>
        <w:pStyle w:val="FirstParagraph"/>
      </w:pPr>
      <w:r>
        <w:t xml:space="preserve">The overarching goal of this</w:t>
      </w:r>
      <w:r>
        <w:t xml:space="preserve"> </w:t>
      </w:r>
      <w:r>
        <w:rPr>
          <w:bCs/>
          <w:b/>
        </w:rPr>
        <w:t xml:space="preserve">Internship Report</w:t>
      </w:r>
      <w:r>
        <w:t xml:space="preserve"> </w:t>
      </w:r>
      <w:r>
        <w:t xml:space="preserve">is to demonstrate the transition from academic theory to practical application. The specific objectives included:</w:t>
      </w:r>
    </w:p>
    <w:p>
      <w:pPr>
        <w:numPr>
          <w:ilvl w:val="0"/>
          <w:numId w:val="1001"/>
        </w:numPr>
        <w:pStyle w:val="Compact"/>
      </w:pPr>
      <w:r>
        <w:t xml:space="preserve">To assess and develop customized intervention plans for patients suffering from neurological, musculoskeletal, and geriatric conditions.</w:t>
      </w:r>
    </w:p>
    <w:p>
      <w:pPr>
        <w:numPr>
          <w:ilvl w:val="0"/>
          <w:numId w:val="1001"/>
        </w:numPr>
        <w:pStyle w:val="Compact"/>
      </w:pPr>
      <w:r>
        <w:t xml:space="preserve">To understand the regulatory framework governing occupational therapy within the Spanish public health system (Sistema Nacional de Salud).</w:t>
      </w:r>
    </w:p>
    <w:p>
      <w:pPr>
        <w:pStyle w:val="FirstParagraph"/>
      </w:pPr>
      <w:r>
        <w:t xml:space="preserve">Furthermore, a critical objective was to integrate into the local culture of Spain Valencia. Understanding the socio-cultural nuances of patients in this region is paramount for an</w:t>
      </w:r>
      <w:r>
        <w:t xml:space="preserve"> </w:t>
      </w:r>
      <w:r>
        <w:rPr>
          <w:bCs/>
          <w:b/>
        </w:rPr>
        <w:t xml:space="preserve">Ocidentational Therapist</w:t>
      </w:r>
      <w:r>
        <w:t xml:space="preserve">. For instance, family dynamics in Valencia often play a central role in recovery processes, necessitating that therapy plans incorporate caregivers and extended family members actively.</w:t>
      </w:r>
    </w:p>
    <w:bookmarkEnd w:id="21"/>
    <w:bookmarkStart w:id="22" w:name="methodology"/>
    <w:p>
      <w:pPr>
        <w:pStyle w:val="Heading2"/>
      </w:pPr>
      <w:r>
        <w:t xml:space="preserve">Methodological Approach and Clinical Activities</w:t>
      </w:r>
    </w:p>
    <w:p>
      <w:pPr>
        <w:pStyle w:val="FirstParagraph"/>
      </w:pPr>
      <w:r>
        <w:t xml:space="preserve">During the tenure of this internship, various methodologies were employed to ensure holistic patient care. The primary focus remained on enhancing activities of daily living (ADLs) such as dressing, feeding, bathing, and mobility. In Spain Valencia specifically, environmental factors such as climate and architecture were considered in home assessment reports prepared by the intern.</w:t>
      </w:r>
    </w:p>
    <w:p>
      <w:pPr>
        <w:pStyle w:val="BodyText"/>
      </w:pPr>
      <w:r>
        <w:t xml:space="preserve">One significant aspect of the training involved working with stroke survivors. The</w:t>
      </w:r>
      <w:r>
        <w:t xml:space="preserve"> </w:t>
      </w:r>
      <w:r>
        <w:rPr>
          <w:bCs/>
          <w:b/>
        </w:rPr>
        <w:t xml:space="preserve">Ocidentational Therapist</w:t>
      </w:r>
      <w:r>
        <w:t xml:space="preserve"> </w:t>
      </w:r>
      <w:r>
        <w:t xml:space="preserve">role required close collaboration with physiotherapists and speech therapists to provide interdisciplinary care. This team-based approach is standard in many hospitals across Spain Valencia, reflecting a commitment to comprehensive rehabilitation.</w:t>
      </w:r>
    </w:p>
    <w:p>
      <w:pPr>
        <w:pStyle w:val="BodyText"/>
      </w:pPr>
      <w:r>
        <w:t xml:space="preserve">Ergonomic assessments were also conducted for patients returning to work. Given the strong agricultural and tourism sectors in this part of Spain, specific attention was paid to repetitive strain injuries common among seasonal workers and hospitality staff. The intern utilized standardized assessment tools recognized both nationally in Spain and internationally, ensuring that the data collected was valid and reliable.</w:t>
      </w:r>
    </w:p>
    <w:bookmarkEnd w:id="22"/>
    <w:bookmarkStart w:id="23" w:name="challenges"/>
    <w:p>
      <w:pPr>
        <w:pStyle w:val="Heading2"/>
      </w:pPr>
      <w:r>
        <w:t xml:space="preserve">Challenges Encountered</w:t>
      </w:r>
    </w:p>
    <w:p>
      <w:pPr>
        <w:pStyle w:val="FirstParagraph"/>
      </w:pPr>
      <w:r>
        <w:t xml:space="preserve">Navigating the healthcare bureaucracy in Spain Valencia presented several initial hurdles. Language barriers, despite proficiency in Spanish, posed challenges when dealing with medical terminology specific to certain pathologies. Additionally, adapting to the pace of public clinics required resilience and efficient time management skills.</w:t>
      </w:r>
    </w:p>
    <w:p>
      <w:pPr>
        <w:pStyle w:val="BodyText"/>
      </w:pPr>
      <w:r>
        <w:t xml:space="preserve">Another challenge involved addressing cultural stigmas surrounding disability in certain traditional segments of the community. As an</w:t>
      </w:r>
      <w:r>
        <w:t xml:space="preserve"> </w:t>
      </w:r>
      <w:r>
        <w:rPr>
          <w:bCs/>
          <w:b/>
        </w:rPr>
        <w:t xml:space="preserve">Ocidentational Therapist</w:t>
      </w:r>
      <w:r>
        <w:t xml:space="preserve">, it was crucial to approach these topics with sensitivity, educating families about the potential for independence through adaptive techniques. This educational component is a vital part of the job description for any practicing professional.</w:t>
      </w:r>
    </w:p>
    <w:bookmarkEnd w:id="23"/>
    <w:bookmarkStart w:id="24" w:name="outcomes"/>
    <w:p>
      <w:pPr>
        <w:pStyle w:val="Heading2"/>
      </w:pPr>
      <w:r>
        <w:t xml:space="preserve">Key Outcomes and Professional Growth</w:t>
      </w:r>
    </w:p>
    <w:p>
      <w:pPr>
        <w:pStyle w:val="FirstParagraph"/>
      </w:pPr>
      <w:r>
        <w:t xml:space="preserve">The successful completion of this</w:t>
      </w:r>
      <w:r>
        <w:t xml:space="preserve"> </w:t>
      </w:r>
      <w:r>
        <w:rPr>
          <w:bCs/>
          <w:b/>
        </w:rPr>
        <w:t xml:space="preserve">Internship Report</w:t>
      </w:r>
      <w:r>
        <w:t xml:space="preserve"> </w:t>
      </w:r>
      <w:r>
        <w:t xml:space="preserve">highlights substantial growth in clinical reasoning abilities. The intern learned to prioritize interventions based on patient goals rather than solely on medical diagnosis. This shift in perspective is fundamental to the philosophy of occupational therapy.</w:t>
      </w:r>
    </w:p>
    <w:p>
      <w:pPr>
        <w:pStyle w:val="BodyText"/>
      </w:pPr>
      <w:r>
        <w:t xml:space="preserve">In Spain Valencia, community integration programs were a highlight of the experience. Visits to local centers designed for senior citizens allowed for group therapy sessions focused on socialization and cognitive stimulation. These experiences underscored the importance of community health initiatives in reducing social isolation among vulnerable populations.</w:t>
      </w:r>
    </w:p>
    <w:p>
      <w:pPr>
        <w:pStyle w:val="BodyText"/>
      </w:pPr>
      <w:r>
        <w:t xml:space="preserve">Developed proficiency in using assistive technology devices.</w:t>
      </w:r>
    </w:p>
    <w:p>
      <w:pPr>
        <w:pStyle w:val="BodyText"/>
      </w:pPr>
      <w:r>
        <w:t xml:space="preserve">Mastered documentation standards required by Spanish healthcare providers.</w:t>
      </w:r>
    </w:p>
    <w:p>
      <w:pPr>
        <w:pStyle w:val="FirstParagraph"/>
      </w:pPr>
      <w:r>
        <w:t xml:space="preserve">The ability to communicate effectively with diverse patient groups enhanced interpersonal skills, making the intern more adaptable in future professional settings. Moreover, understanding the legal rights of patients under Spanish law provided a robust ethical foundation for practice.</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affirms that the practicum conducted in Spain Valencia was instrumental in shaping professional identity as an</w:t>
      </w:r>
      <w:r>
        <w:t xml:space="preserve"> </w:t>
      </w:r>
      <w:r>
        <w:rPr>
          <w:bCs/>
          <w:b/>
        </w:rPr>
        <w:t xml:space="preserve">Ocidentational Therapist</w:t>
      </w:r>
      <w:r>
        <w:t xml:space="preserve">. The experience provided exposure to a wide array of clinical scenarios, enriched by the distinctive cultural context of the region. It is recommended that future interns seek similar placements in dynamic urban areas within Spain to maximize learning opportunities regarding multicultural healthcare delivery.</w:t>
      </w:r>
    </w:p>
    <w:p>
      <w:pPr>
        <w:pStyle w:val="BodyText"/>
      </w:pPr>
      <w:r>
        <w:t xml:space="preserve">Ultimately, becoming an effective</w:t>
      </w:r>
      <w:r>
        <w:t xml:space="preserve"> </w:t>
      </w:r>
      <w:r>
        <w:rPr>
          <w:bCs/>
          <w:b/>
        </w:rPr>
        <w:t xml:space="preserve">Ocidentational Therapist</w:t>
      </w:r>
      <w:r>
        <w:t xml:space="preserve"> </w:t>
      </w:r>
      <w:r>
        <w:t xml:space="preserve">requires not only technical expertise but also cultural humility and adaptability. The skills honed during this period in Spain Valencia will undoubtedly contribute positively to future patient care outcomes globally.</w:t>
      </w:r>
    </w:p>
    <w:p>
      <w:pPr>
        <w:pStyle w:val="BodyText"/>
      </w:pPr>
      <w:r>
        <w:t xml:space="preserve">End of Document - Internship Report on Occupational Therapy Practice in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Practice in Spain Valencia</dc:title>
  <dc:creator/>
  <dc:language>en</dc:language>
  <cp:keywords/>
  <dcterms:created xsi:type="dcterms:W3CDTF">2026-07-29T08:39:19Z</dcterms:created>
  <dcterms:modified xsi:type="dcterms:W3CDTF">2026-07-29T08:39:19Z</dcterms:modified>
</cp:coreProperties>
</file>

<file path=docProps/custom.xml><?xml version="1.0" encoding="utf-8"?>
<Properties xmlns="http://schemas.openxmlformats.org/officeDocument/2006/custom-properties" xmlns:vt="http://schemas.openxmlformats.org/officeDocument/2006/docPropsVTypes"/>
</file>