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Oceanography</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Institution:</w:t>
      </w:r>
      <w:r>
        <w:t xml:space="preserve"> </w:t>
      </w:r>
      <w:r>
        <w:t xml:space="preserve">Royal Belgian Institute of Natural Sciences (RBINS) / European Commission Joint Research Centre (JRC)</w:t>
      </w:r>
    </w:p>
    <w:p>
      <w:pPr>
        <w:pStyle w:val="BodyText"/>
      </w:pPr>
      <w:r>
        <w:rPr>
          <w:bCs/>
          <w:b/>
        </w:rPr>
        <w:t xml:space="preserve">Degree Program:</w:t>
      </w:r>
      <w:r>
        <w:t xml:space="preserve"> </w:t>
      </w:r>
      <w:r>
        <w:t xml:space="preserve">Master in Marine Science and Oceanography</w:t>
      </w:r>
    </w:p>
    <w:p>
      <w:pPr>
        <w:pStyle w:val="BodyText"/>
      </w:pPr>
      <w:r>
        <w:rPr>
          <w:bCs/>
          <w:b/>
        </w:rPr>
        <w:t xml:space="preserve">Date:</w:t>
      </w:r>
      <w:r>
        <w:t xml:space="preserve"> </w:t>
      </w:r>
      <w:r>
        <w:t xml:space="preserve">October 2023</w:t>
      </w:r>
    </w:p>
    <w:bookmarkEnd w:id="20"/>
    <w:bookmarkStart w:id="21" w:name="X7da1de523f15bc242f5b1d58208d295ceacbd46"/>
    <w:p>
      <w:pPr>
        <w:pStyle w:val="Heading2"/>
      </w:pPr>
      <w:r>
        <w:t xml:space="preserve">Institutional Introduction: The Hub of European Ocean Policy in Brussels</w:t>
      </w:r>
    </w:p>
    <w:p>
      <w:pPr>
        <w:pStyle w:val="FirstParagraph"/>
      </w:pPr>
      <w:r>
        <w:t xml:space="preserve">The location of this internship is strategically significant. While traditional oceanographic studies often take place on research vessels or coastal field stations, the heart of modern marine governance and scientific coordination beats in Brussels. As the capital of Belgium and the de facto capital of the European Union,</w:t>
      </w:r>
      <w:r>
        <w:t xml:space="preserve"> </w:t>
      </w:r>
      <w:r>
        <w:rPr>
          <w:bCs/>
          <w:b/>
        </w:rPr>
        <w:t xml:space="preserve">Belgium Brussels</w:t>
      </w:r>
      <w:r>
        <w:t xml:space="preserve"> </w:t>
      </w:r>
      <w:r>
        <w:t xml:space="preserve">serves as a critical nexus where scientific data meets political action. This internship report details my six-month placement within a specialized division focused on marine environmental policy support at an institution located in this bustling European hub.</w:t>
      </w:r>
    </w:p>
    <w:p>
      <w:pPr>
        <w:pStyle w:val="BodyText"/>
      </w:pPr>
      <w:r>
        <w:t xml:space="preserve">The primary objective of this role was to bridge the gap between raw oceanographic data collected globally and the regulatory frameworks implemented by EU member states, including Belgium. As an</w:t>
      </w:r>
      <w:r>
        <w:t xml:space="preserve"> </w:t>
      </w:r>
      <w:r>
        <w:rPr>
          <w:bCs/>
          <w:b/>
        </w:rPr>
        <w:t xml:space="preserve">Oceanographer</w:t>
      </w:r>
      <w:r>
        <w:t xml:space="preserve">, my role was not limited to deep-sea exploration but extended into the realm of data synthesis, policy analysis, and environmental impact assessment. The unique context of working in</w:t>
      </w:r>
      <w:r>
        <w:t xml:space="preserve"> </w:t>
      </w:r>
      <w:r>
        <w:rPr>
          <w:bCs/>
          <w:b/>
        </w:rPr>
        <w:t xml:space="preserve">Belgium Brussels</w:t>
      </w:r>
      <w:r>
        <w:t xml:space="preserve"> </w:t>
      </w:r>
      <w:r>
        <w:t xml:space="preserve">provided an unparalleled opportunity to observe how international treaties and local Belgian initiatives regarding the North Sea are coordinated at a supranational level.</w:t>
      </w:r>
    </w:p>
    <w:bookmarkEnd w:id="21"/>
    <w:bookmarkStart w:id="22" w:name="X632d917bca83e2b0a01e98f230a2efebe29d80f"/>
    <w:p>
      <w:pPr>
        <w:pStyle w:val="Heading2"/>
      </w:pPr>
      <w:r>
        <w:t xml:space="preserve">Mission Objectives and Professional Responsibilities</w:t>
      </w:r>
    </w:p>
    <w:p>
      <w:pPr>
        <w:pStyle w:val="FirstParagraph"/>
      </w:pPr>
      <w:r>
        <w:t xml:space="preserve">The core mission of this internship was to assist senior scientists in preparing technical reports that inform the European Marine Strategy Framework Directive (MSFD). The specific responsibilities included:</w:t>
      </w:r>
    </w:p>
    <w:p>
      <w:pPr>
        <w:numPr>
          <w:ilvl w:val="0"/>
          <w:numId w:val="1001"/>
        </w:numPr>
        <w:pStyle w:val="Compact"/>
      </w:pPr>
      <w:r>
        <w:rPr>
          <w:bCs/>
          <w:b/>
        </w:rPr>
        <w:t xml:space="preserve">Data Analysis and Visualization:</w:t>
      </w:r>
      <w:r>
        <w:t xml:space="preserve"> </w:t>
      </w:r>
      <w:r>
        <w:t xml:space="preserve">Processing satellite imagery and hydrographic data concerning sea surface temperature, chlorophyll-a concentrations, and ocean acidification levels. This data is crucial for monitoring the health of the North Sea.</w:t>
      </w:r>
    </w:p>
    <w:p>
      <w:pPr>
        <w:numPr>
          <w:ilvl w:val="0"/>
          <w:numId w:val="1001"/>
        </w:numPr>
        <w:pStyle w:val="Compact"/>
      </w:pPr>
      <w:r>
        <w:rPr>
          <w:bCs/>
          <w:b/>
        </w:rPr>
        <w:t xml:space="preserve">Literature Review:</w:t>
      </w:r>
      <w:r>
        <w:t xml:space="preserve"> </w:t>
      </w:r>
      <w:r>
        <w:t xml:space="preserve">Conducting comprehensive reviews of recent peer-reviewed studies to update internal databases on marine biodiversity in Belgian territorial waters.</w:t>
      </w:r>
    </w:p>
    <w:p>
      <w:pPr>
        <w:numPr>
          <w:ilvl w:val="0"/>
          <w:numId w:val="1001"/>
        </w:numPr>
        <w:pStyle w:val="Compact"/>
      </w:pPr>
      <w:r>
        <w:rPr>
          <w:bCs/>
          <w:b/>
        </w:rPr>
        <w:t xml:space="preserve">Stakeholder Communication:Oceanographer</w:t>
      </w:r>
      <w:r>
        <w:t xml:space="preserve"> </w:t>
      </w:r>
      <w:r>
        <w:t xml:space="preserve">working in policy environments.</w:t>
      </w:r>
    </w:p>
    <w:p>
      <w:pPr>
        <w:numPr>
          <w:ilvl w:val="0"/>
          <w:numId w:val="1001"/>
        </w:numPr>
        <w:pStyle w:val="Compact"/>
      </w:pPr>
      <w:r>
        <w:t xml:space="preserve">&lt; strong&gt;Presentation Preparation: Creating visual aids and presentations for internal workshops held within the offices of</w:t>
      </w:r>
      <w:r>
        <w:t xml:space="preserve"> </w:t>
      </w:r>
      <w:r>
        <w:rPr>
          <w:bCs/>
          <w:b/>
        </w:rPr>
        <w:t xml:space="preserve">Belgium Brussels</w:t>
      </w:r>
      <w:r>
        <w:t xml:space="preserve">, facilitating knowledge exchange between marine biologists, chemists, and political advisors.</w:t>
      </w:r>
    </w:p>
    <w:bookmarkEnd w:id="22"/>
    <w:bookmarkStart w:id="26" w:name="detailed-description-of-tasks-performed"/>
    <w:p>
      <w:pPr>
        <w:pStyle w:val="Heading2"/>
      </w:pPr>
      <w:r>
        <w:t xml:space="preserve">Detailed Description of Tasks Performed</w:t>
      </w:r>
    </w:p>
    <w:p>
      <w:pPr>
        <w:pStyle w:val="FirstParagraph"/>
      </w:pPr>
      <w:r>
        <w:t xml:space="preserve">The first month of the internship was dedicated to onboarding and familiarization. I underwent training on proprietary software used for analyzing acoustic data from Belgian research vessels like the *Belgica*. Understanding the specific bathymetry and ecological characteristics of the Belgian Continental Shelf was essential before I could contribute meaningfully.</w:t>
      </w:r>
    </w:p>
    <w:bookmarkStart w:id="23" w:name="phase-1-data-integration"/>
    <w:p>
      <w:pPr>
        <w:pStyle w:val="Heading3"/>
      </w:pPr>
      <w:r>
        <w:t xml:space="preserve">Phase 1: Data Integration</w:t>
      </w:r>
    </w:p>
    <w:p>
      <w:pPr>
        <w:pStyle w:val="FirstParagraph"/>
      </w:pPr>
      <w:r>
        <w:t xml:space="preserve">I was assigned to a project monitoring microplastic distribution in coastal waters near Ostend. Although my physical presence remained in the laboratories and offices of</w:t>
      </w:r>
      <w:r>
        <w:t xml:space="preserve"> </w:t>
      </w:r>
      <w:r>
        <w:rPr>
          <w:bCs/>
          <w:b/>
        </w:rPr>
        <w:t xml:space="preserve">Belgium Brussels</w:t>
      </w:r>
      <w:r>
        <w:t xml:space="preserve">, the data I analyzed came from field campaigns conducted along the Belgian coast. My task involved cleaning datasets, identifying anomalies, and creating heat maps that visualized pollution hotspots. This work highlighted the interconnectedness of local coastal health and broader European environmental goals.</w:t>
      </w:r>
    </w:p>
    <w:bookmarkEnd w:id="23"/>
    <w:bookmarkStart w:id="24" w:name="X1a0a01941cfff032985afbdd227d927230a1f10"/>
    <w:p>
      <w:pPr>
        <w:pStyle w:val="Heading3"/>
      </w:pPr>
      <w:r>
        <w:t xml:space="preserve">Phase 2: Policy Support for Climate Resilience</w:t>
      </w:r>
    </w:p>
    <w:p>
      <w:pPr>
        <w:pStyle w:val="FirstParagraph"/>
      </w:pPr>
      <w:r>
        <w:t xml:space="preserve">In the middle phase of the internship, I participated in a working group focused on climate resilience. As an aspiring</w:t>
      </w:r>
      <w:r>
        <w:t xml:space="preserve"> </w:t>
      </w:r>
      <w:r>
        <w:rPr>
          <w:bCs/>
          <w:b/>
        </w:rPr>
        <w:t xml:space="preserve">Oceanographer</w:t>
      </w:r>
      <w:r>
        <w:t xml:space="preserve">, it was enlightening to see how sea-level rise projections are calculated and how these calculations influence urban planning policies in coastal cities across Europe. The discussions held in this Brussels-based institute were not merely academic; they directly influenced funding allocations for coastal protection infrastructure.</w:t>
      </w:r>
    </w:p>
    <w:bookmarkEnd w:id="24"/>
    <w:bookmarkStart w:id="25" w:name="phase-3-final-synthesis"/>
    <w:p>
      <w:pPr>
        <w:pStyle w:val="Heading3"/>
      </w:pPr>
      <w:r>
        <w:t xml:space="preserve">Phase 3: Final Synthesis</w:t>
      </w:r>
    </w:p>
    <w:p>
      <w:pPr>
        <w:pStyle w:val="FirstParagraph"/>
      </w:pPr>
      <w:r>
        <w:t xml:space="preserve">The final phase involved synthesizing the data collected over the previous five months into a comprehensive report. This document served as a baseline assessment for future marine protected area (MPA) designations. I collaborated with colleagues from various EU member states, emphasizing the collaborative nature of modern oceanography.</w:t>
      </w:r>
    </w:p>
    <w:bookmarkEnd w:id="25"/>
    <w:bookmarkEnd w:id="26"/>
    <w:bookmarkStart w:id="27" w:name="X5a43de30fb0a61d516903493116d431a45fde64"/>
    <w:p>
      <w:pPr>
        <w:pStyle w:val="Heading2"/>
      </w:pPr>
      <w:r>
        <w:t xml:space="preserve">Skill Development and Competencies Acquired</w:t>
      </w:r>
    </w:p>
    <w:p>
      <w:pPr>
        <w:pStyle w:val="FirstParagraph"/>
      </w:pPr>
      <w:r>
        <w:t xml:space="preserve">This internship significantly enhanced both my technical and soft skills:</w:t>
      </w:r>
    </w:p>
    <w:p>
      <w:pPr>
        <w:numPr>
          <w:ilvl w:val="0"/>
          <w:numId w:val="1002"/>
        </w:numPr>
        <w:pStyle w:val="Compact"/>
      </w:pPr>
      <w:r>
        <w:rPr>
          <w:bCs/>
          <w:b/>
        </w:rPr>
        <w:t xml:space="preserve">Technical Proficiency:</w:t>
      </w:r>
      <w:r>
        <w:t xml:space="preserve"> </w:t>
      </w:r>
      <w:r>
        <w:t xml:space="preserve">I advanced my proficiency in Python for data analysis and gained experience with Geographic Information Systems (GIS) specifically tailored for marine applications.</w:t>
      </w:r>
    </w:p>
    <w:p>
      <w:pPr>
        <w:numPr>
          <w:ilvl w:val="0"/>
          <w:numId w:val="1002"/>
        </w:numPr>
        <w:pStyle w:val="Compact"/>
      </w:pPr>
      <w:r>
        <w:rPr>
          <w:bCs/>
          <w:b/>
        </w:rPr>
        <w:t xml:space="preserve">Cross-Disciplinary Communication:</w:t>
      </w:r>
      <w:r>
        <w:t xml:space="preserve"> </w:t>
      </w:r>
      <w:r>
        <w:t xml:space="preserve">Working at the intersection of science and policy in</w:t>
      </w:r>
    </w:p>
    <w:p>
      <w:pPr>
        <w:numPr>
          <w:ilvl w:val="0"/>
          <w:numId w:val="1000"/>
        </w:numPr>
        <w:pStyle w:val="Compact"/>
      </w:pPr>
      <w:r>
        <w:t xml:space="preserve">Belgium Brussels, I learned to communicate effectively with diverse stakeholders, from legal experts to field scientists.</w:t>
      </w:r>
    </w:p>
    <w:p>
      <w:pPr>
        <w:numPr>
          <w:ilvl w:val="0"/>
          <w:numId w:val="1002"/>
        </w:numPr>
        <w:pStyle w:val="Compact"/>
      </w:pPr>
      <w:r>
        <w:t xml:space="preserve">Global Perspective: Understanding how local Belgian marine issues fit into the broader European context broadened my perspective as an international student/professional.</w:t>
      </w:r>
    </w:p>
    <w:bookmarkEnd w:id="27"/>
    <w:bookmarkStart w:id="28" w:name="X9ace8fadbbd3df08960f0d7e3f1a341c6887b09"/>
    <w:p>
      <w:pPr>
        <w:pStyle w:val="Heading2"/>
      </w:pPr>
      <w:r>
        <w:t xml:space="preserve">Pedagogical Observation: The Role of Oceanography in Governance</w:t>
      </w:r>
    </w:p>
    <w:p>
      <w:pPr>
        <w:pStyle w:val="FirstParagraph"/>
      </w:pPr>
      <w:r>
        <w:t xml:space="preserve">A key takeaway from this experience is the evolving role of the modern</w:t>
      </w:r>
      <w:r>
        <w:t xml:space="preserve"> </w:t>
      </w:r>
      <w:r>
        <w:rPr>
          <w:bCs/>
          <w:b/>
        </w:rPr>
        <w:t xml:space="preserve">Oceanographer</w:t>
      </w:r>
      <w:r>
        <w:t xml:space="preserve">. Traditionally viewed as explorers or pure scientists, oceanographers are increasingly becoming essential advisors in governance. In</w:t>
      </w:r>
    </w:p>
    <w:p>
      <w:pPr>
        <w:pStyle w:val="BodyText"/>
      </w:pPr>
      <w:r>
        <w:t xml:space="preserve">Belgium Brussels, the influence of scientific consensus on policy is palpable. The decisions made here affect fisheries management, shipping regulations, and conservation efforts that ripple across global oceans.</w:t>
      </w:r>
    </w:p>
    <w:p>
      <w:pPr>
        <w:pStyle w:val="BodyText"/>
      </w:pPr>
      <w:r>
        <w:t xml:space="preserve">The internship revealed that effective ocean management requires not only accurate data but also the ability to navigate complex political landscapes. The proximity to EU institutions means that scientists must be proactive in disseminating their findings to ensure they are considered in legislative processes. This dynamic environment challenged me to think beyond the laboratory and consider the societal impact of my work.</w:t>
      </w:r>
    </w:p>
    <w:bookmarkEnd w:id="28"/>
    <w:bookmarkStart w:id="31" w:name="conclusion"/>
    <w:p>
      <w:pPr>
        <w:pStyle w:val="Heading2"/>
      </w:pPr>
      <w:r>
        <w:t xml:space="preserve">Conclusion</w:t>
      </w:r>
    </w:p>
    <w:p>
      <w:pPr>
        <w:pStyle w:val="FirstParagraph"/>
      </w:pPr>
      <w:r>
        <w:t xml:space="preserve">In conclusion, this internship has been a transformative experience that has solidified my passion for marine science while providing practical insights into the policy-making process. Working as an intern in</w:t>
      </w:r>
      <w:r>
        <w:t xml:space="preserve"> </w:t>
      </w:r>
      <w:r>
        <w:rPr>
          <w:bCs/>
          <w:b/>
        </w:rPr>
        <w:t xml:space="preserve">Belgium Brussels</w:t>
      </w:r>
      <w:r>
        <w:t xml:space="preserve">, situated at the heart of European decision-making, offered a unique vantage point to understand the challenges and opportunities facing our oceans today. The experience underscored the importance of international cooperation in solving global environmental issues.</w:t>
      </w:r>
    </w:p>
    <w:p>
      <w:pPr>
        <w:pStyle w:val="BodyText"/>
      </w:pPr>
      <w:r>
        <w:t xml:space="preserve">I am grateful for the opportunity to contribute to meaningful work as an</w:t>
      </w:r>
      <w:r>
        <w:t xml:space="preserve"> </w:t>
      </w:r>
      <w:r>
        <w:rPr>
          <w:bCs/>
          <w:b/>
        </w:rPr>
        <w:t xml:space="preserve">Oceanographer</w:t>
      </w:r>
      <w:r>
        <w:t xml:space="preserve">, supporting efforts to protect marine ecosystems through evidence-based policy. The skills and networks acquired during this period will be invaluable as I pursue a career dedicated to the sustainable management of our planet's oceans.</w:t>
      </w:r>
    </w:p>
    <w:bookmarkStart w:id="29" w:name="intern-name"/>
    <w:p>
      <w:pPr>
        <w:pStyle w:val="Heading3"/>
      </w:pPr>
      <w:r>
        <w:t xml:space="preserve">Intern Name</w:t>
      </w:r>
    </w:p>
    <w:p>
      <w:pPr>
        <w:pStyle w:val="FirstParagraph"/>
      </w:pPr>
      <w:r>
        <w:t xml:space="preserve">[Signature]</w:t>
      </w:r>
    </w:p>
    <w:bookmarkEnd w:id="29"/>
    <w:bookmarkStart w:id="30" w:name="mentor-name"/>
    <w:p>
      <w:pPr>
        <w:pStyle w:val="Heading3"/>
      </w:pPr>
      <w:r>
        <w:t xml:space="preserve">Mentor Name</w:t>
      </w:r>
    </w:p>
    <w:p>
      <w:pPr>
        <w:pStyle w:val="FirstParagraph"/>
      </w:pPr>
      <w:r>
        <w:t xml:space="preserve">Senior Scientist, RBINS/JRC</w:t>
      </w:r>
      <w:r>
        <w:br/>
      </w:r>
      <w:r>
        <w:t xml:space="preserve">[Signature]</w:t>
      </w:r>
    </w:p>
    <w:bookmarkEnd w:id="30"/>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Oceanography in Belgium Brussels</dc:title>
  <dc:creator/>
  <dc:language>en</dc:language>
  <cp:keywords/>
  <dcterms:created xsi:type="dcterms:W3CDTF">2026-07-29T11:59:41Z</dcterms:created>
  <dcterms:modified xsi:type="dcterms:W3CDTF">2026-07-29T11:59:41Z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