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25, 2023</w:t>
      </w:r>
      <w:r>
        <w:br/>
      </w:r>
    </w:p>
    <w:p>
      <w:pPr>
        <w:pStyle w:val="BodyText"/>
      </w:pPr>
      <w:r>
        <w:t xml:space="preserve">Institution:: Institute of Marine Research</w:t>
      </w:r>
      <w:r>
        <w:br/>
      </w:r>
    </w:p>
    <w:p>
      <w:pPr>
        <w:pStyle w:val="BodyText"/>
      </w:pPr>
      <w:r>
        <w:t xml:space="preserve">Location:: Germany Frankfurt (Main) Headquarters &amp; Field Liaison Office</w:t>
      </w:r>
      <w:r>
        <w:br/>
      </w:r>
    </w:p>
    <w:p>
      <w:pPr>
        <w:pStyle w:val="BodyText"/>
      </w:pPr>
      <w:r>
        <w:t xml:space="preserve">Degree Program:: Bachelor of Science in Oceanography and Marine Sciences</w:t>
      </w:r>
    </w:p>
    <w:bookmarkStart w:id="26" w:name="Xcff6a3946429ef5c7febeb8703e5de05a197fc9"/>
    <w:p>
      <w:pPr>
        <w:pStyle w:val="Heading1"/>
      </w:pPr>
      <w:r>
        <w:t xml:space="preserve">Internship Report: Advancing Marine Data Analysis and Coastal Resilience Strategies</w:t>
      </w:r>
    </w:p>
    <w:bookmarkStart w:id="20" w:name="introduction"/>
    <w:p>
      <w:pPr>
        <w:pStyle w:val="Heading2"/>
      </w:pPr>
      <w:r>
        <w:t xml:space="preserve">1. Introduction</w:t>
      </w:r>
    </w:p>
    <w:p>
      <w:pPr>
        <w:pStyle w:val="FirstParagraph"/>
      </w:pPr>
      <w:r>
        <w:t xml:space="preserve">This document serves as a comprehensive summary of my academic internship undertaken to fulfill the requirements of my degree program in Oceanography. The primary objective of this report is to detail the professional experiences, technical skills acquired, and scientific contributions made during my tenure at a leading marine research institution located in</w:t>
      </w:r>
      <w:r>
        <w:t xml:space="preserve"> </w:t>
      </w:r>
      <w:r>
        <w:rPr>
          <w:bCs/>
          <w:b/>
        </w:rPr>
        <w:t xml:space="preserve">Germany Frankfurt</w:t>
      </w:r>
      <w:r>
        <w:t xml:space="preserve">. While oceanography is traditionally associated with coastal fieldwork or onboard ship research, modern marine science increasingly relies on robust data analysis centers situated in major metropolitan hubs. This internship provided a unique perspective on how urban centers like</w:t>
      </w:r>
      <w:r>
        <w:t xml:space="preserve"> </w:t>
      </w:r>
      <w:r>
        <w:rPr>
          <w:bCs/>
          <w:b/>
        </w:rPr>
        <w:t xml:space="preserve">Germany Frankfurt</w:t>
      </w:r>
      <w:r>
        <w:t xml:space="preserve">, a global financial and logistical hub, can serve as critical nodes for managing and interpreting complex oceanographic data that impacts global climate systems.</w:t>
      </w:r>
    </w:p>
    <w:p>
      <w:pPr>
        <w:pStyle w:val="BodyText"/>
      </w:pPr>
      <w:r>
        <w:t xml:space="preserve">The focus of this report is to highlight how theoretical knowledge acquired in academic settings was applied to real-world challenges regarding marine biodiversity monitoring and coastal resilience. By situating the internship within the context of</w:t>
      </w:r>
      <w:r>
        <w:t xml:space="preserve"> </w:t>
      </w:r>
      <w:r>
        <w:rPr>
          <w:bCs/>
          <w:b/>
        </w:rPr>
        <w:t xml:space="preserve">Germany Frankfurt</w:t>
      </w:r>
      <w:r>
        <w:t xml:space="preserve">, we examine the intersection of metropolitan infrastructure, international funding networks, and scientific innovation. The role required a deep understanding of hydrodynamic modeling, which is essential for predicting sea-level rise impacts on Northern European coastlines.</w:t>
      </w:r>
    </w:p>
    <w:bookmarkEnd w:id="20"/>
    <w:bookmarkStart w:id="21" w:name="Xabe754aaeb62bba203e400f917f18676a0cac8f"/>
    <w:p>
      <w:pPr>
        <w:pStyle w:val="Heading2"/>
      </w:pPr>
      <w:r>
        <w:t xml:space="preserve">2. Organizational Context: Research in Germany Frankfurt</w:t>
      </w:r>
    </w:p>
    <w:p>
      <w:pPr>
        <w:pStyle w:val="FirstParagraph"/>
      </w:pPr>
      <w:r>
        <w:t xml:space="preserve">The internship was based at the regional liaison office of a major German oceanographic institute. Although the physical laboratories are located in Kiel and Bremerhaven, the administrative and analytical hub operates out of</w:t>
      </w:r>
      <w:r>
        <w:t xml:space="preserve"> </w:t>
      </w:r>
      <w:r>
        <w:rPr>
          <w:bCs/>
          <w:b/>
        </w:rPr>
        <w:t xml:space="preserve">Germany Frankfurt</w:t>
      </w:r>
      <w:r>
        <w:t xml:space="preserve">. This location was chosen for its strategic connectivity to international partners across Europe and North America. As an intern, I was integrated into a team dedicated to processing satellite altimetry data and integrating it with local tide gauge measurements.</w:t>
      </w:r>
    </w:p>
    <w:p>
      <w:pPr>
        <w:pStyle w:val="BodyText"/>
      </w:pPr>
      <w:r>
        <w:t xml:space="preserve">The environment in</w:t>
      </w:r>
      <w:r>
        <w:t xml:space="preserve"> </w:t>
      </w:r>
      <w:r>
        <w:rPr>
          <w:bCs/>
          <w:b/>
        </w:rPr>
        <w:t xml:space="preserve">Germany Frankfurt</w:t>
      </w:r>
      <w:r>
        <w:t xml:space="preserve"> </w:t>
      </w:r>
      <w:r>
        <w:t xml:space="preserve">fostered a culture of interdisciplinary collaboration. The proximity to financial institutions allowed for innovative discussions on "blue finance," exploring how economic models can support sustainable ocean management. This unique setting highlighted that modern Oceanography is not just about collecting water samples; it is about data synthesis, stakeholder communication, and policy advising based on rigorous scientific evidence.</w:t>
      </w:r>
    </w:p>
    <w:bookmarkEnd w:id="21"/>
    <w:bookmarkStart w:id="22" w:name="Xa1c2ba6489eb6f93d02eff581ff50292286a263"/>
    <w:p>
      <w:pPr>
        <w:pStyle w:val="Heading2"/>
      </w:pPr>
      <w:r>
        <w:t xml:space="preserve">3. Core Responsibilities and Technical Tasks</w:t>
      </w:r>
    </w:p>
    <w:p>
      <w:pPr>
        <w:pStyle w:val="FirstParagraph"/>
      </w:pPr>
      <w:r>
        <w:t xml:space="preserve">My role as an Internship participant was multifaceted, requiring both technical proficiency in software tools and a strong grasp of physical oceanography principles. The primary responsibilities included:</w:t>
      </w:r>
    </w:p>
    <w:p>
      <w:pPr>
        <w:numPr>
          <w:ilvl w:val="0"/>
          <w:numId w:val="1001"/>
        </w:numPr>
        <w:pStyle w:val="Compact"/>
      </w:pPr>
      <w:r>
        <w:rPr>
          <w:bCs/>
          <w:b/>
        </w:rPr>
        <w:t xml:space="preserve">Data Processing and Validation:</w:t>
      </w:r>
      <w:r>
        <w:t xml:space="preserve"> </w:t>
      </w:r>
      <w:r>
        <w:t xml:space="preserve">I was tasked with cleaning and validating large datasets derived from the Copernicus Marine Service. This involved removing noise caused by atmospheric interference in satellite imagery, ensuring that only accurate sea surface temperature (SST) data was used for further analysis.</w:t>
      </w:r>
    </w:p>
    <w:p>
      <w:pPr>
        <w:numPr>
          <w:ilvl w:val="0"/>
          <w:numId w:val="1001"/>
        </w:numPr>
        <w:pStyle w:val="Compact"/>
      </w:pPr>
      <w:r>
        <w:rPr>
          <w:bCs/>
          <w:b/>
        </w:rPr>
        <w:t xml:space="preserve">Hindcasting Model Development:</w:t>
      </w:r>
      <w:r>
        <w:t xml:space="preserve"> </w:t>
      </w:r>
      <w:r>
        <w:t xml:space="preserve">Working alongside senior researchers, I assisted in running ROMS (Regional Ocean Modeling System) simulations. The goal was to improve the accuracy of long-term predictions for the North Sea region. This required understanding boundary conditions and parameterization schemes critical to Oceanographer workflows.</w:t>
      </w:r>
    </w:p>
    <w:p>
      <w:pPr>
        <w:numPr>
          <w:ilvl w:val="0"/>
          <w:numId w:val="1001"/>
        </w:numPr>
        <w:pStyle w:val="Compact"/>
      </w:pPr>
      <w:r>
        <w:rPr>
          <w:bCs/>
          <w:b/>
        </w:rPr>
        <w:t xml:space="preserve">Visualization and Reporting:</w:t>
      </w:r>
      <w:r>
        <w:t xml:space="preserve"> </w:t>
      </w:r>
      <w:r>
        <w:t xml:space="preserve">A significant portion of time was spent creating visualizations using Python (Matplotlib/Seaborn) and GIS software. These visuals were intended for stakeholders in</w:t>
      </w:r>
      <w:r>
        <w:t xml:space="preserve"> </w:t>
      </w:r>
      <w:r>
        <w:rPr>
          <w:bCs/>
          <w:b/>
        </w:rPr>
        <w:t xml:space="preserve">Germany Frankfurt</w:t>
      </w:r>
      <w:r>
        <w:t xml:space="preserve">, including municipal planners interested in flood defense strategies.</w:t>
      </w:r>
    </w:p>
    <w:p>
      <w:pPr>
        <w:numPr>
          <w:ilvl w:val="0"/>
          <w:numId w:val="1001"/>
        </w:numPr>
        <w:pStyle w:val="Compact"/>
      </w:pPr>
      <w:r>
        <w:rPr>
          <w:bCs/>
          <w:b/>
        </w:rPr>
        <w:t xml:space="preserve">Literature Review:</w:t>
      </w:r>
      <w:r>
        <w:t xml:space="preserve"> </w:t>
      </w:r>
      <w:r>
        <w:t xml:space="preserve">I conducted extensive reviews of recent papers regarding microplastic distribution patterns, contributing to a broader report on the anthropogenic impact on marine ecosystems.</w:t>
      </w:r>
    </w:p>
    <w:bookmarkEnd w:id="22"/>
    <w:bookmarkStart w:id="23" w:name="key-scientific-findings-and-applications"/>
    <w:p>
      <w:pPr>
        <w:pStyle w:val="Heading2"/>
      </w:pPr>
      <w:r>
        <w:t xml:space="preserve">4. Key Scientific Findings and Applications</w:t>
      </w:r>
    </w:p>
    <w:p>
      <w:pPr>
        <w:pStyle w:val="FirstParagraph"/>
      </w:pPr>
      <w:r>
        <w:t xml:space="preserve">One of the most significant aspects of this internship was witnessing the direct application of Oceanography to public policy. Our team analyzed a decade of temperature data from the North Sea, revealing a statistically significant warming trend that correlates with changes in local fish migration patterns.</w:t>
      </w:r>
    </w:p>
    <w:p>
      <w:pPr>
        <w:pStyle w:val="BodyText"/>
      </w:pPr>
      <w:r>
        <w:t xml:space="preserve">I contributed to a specific module that modeled coastal erosion rates under various climate scenarios. The results indicated that without updated infrastructure investments, several key areas along the German coastline would face severe degradation within the next twenty years. This finding was presented at an internal seminar in</w:t>
      </w:r>
      <w:r>
        <w:t xml:space="preserve"> </w:t>
      </w:r>
      <w:r>
        <w:rPr>
          <w:bCs/>
          <w:b/>
        </w:rPr>
        <w:t xml:space="preserve">Germany Frankfurt</w:t>
      </w:r>
      <w:r>
        <w:t xml:space="preserve">, where it influenced ongoing discussions about budget allocation for coastal protection measures.</w:t>
      </w:r>
    </w:p>
    <w:p>
      <w:pPr>
        <w:pStyle w:val="BodyText"/>
      </w:pPr>
      <w:r>
        <w:t xml:space="preserve">The experience underscored the importance of precision. In Oceanography, a small error in data processing can lead to vastly different conclusions regarding climate trends. Therefore, rigorous quality control protocols were strictly enforced throughout the internship period.</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working in</w:t>
      </w:r>
      <w:r>
        <w:t xml:space="preserve"> </w:t>
      </w:r>
      <w:r>
        <w:rPr>
          <w:bCs/>
          <w:b/>
        </w:rPr>
        <w:t xml:space="preserve">Germany Frankfurt</w:t>
      </w:r>
    </w:p>
    <w:p>
      <w:pPr>
        <w:numPr>
          <w:ilvl w:val="0"/>
          <w:numId w:val="1002"/>
        </w:numPr>
        <w:pStyle w:val="Compact"/>
      </w:pPr>
      <w:r>
        <w:rPr>
          <w:bCs/>
          <w:b/>
        </w:rPr>
        <w:t xml:space="preserve">Communication:</w:t>
      </w:r>
      <w:r>
        <w:t xml:space="preserve"> </w:t>
      </w:r>
      <w:r>
        <w:t xml:space="preserve">Translating complex scientific jargon into actionable insights for non-scientific stakeholders was a crucial skill developed. I learned to write clear, concise reports that could be understood by policymakers and financial analysts alike.</w:t>
      </w:r>
    </w:p>
    <w:p>
      <w:pPr>
        <w:numPr>
          <w:ilvl w:val="0"/>
          <w:numId w:val="1002"/>
        </w:numPr>
        <w:pStyle w:val="Compact"/>
      </w:pPr>
      <w:r>
        <w:rPr>
          <w:bCs/>
          <w:b/>
        </w:rPr>
        <w:t xml:space="preserve">Project Management:</w:t>
      </w:r>
      <w:r>
        <w:t xml:space="preserve"> </w:t>
      </w:r>
      <w:r>
        <w:t xml:space="preserve">Using Agile methodologies, I managed my daily tasks alongside the core team. This helped me prioritize work effectively when multiple deadlines coincided.</w:t>
      </w:r>
    </w:p>
    <w:p>
      <w:pPr>
        <w:numPr>
          <w:ilvl w:val="0"/>
          <w:numId w:val="1002"/>
        </w:numPr>
        <w:pStyle w:val="Compact"/>
      </w:pPr>
      <w:r>
        <w:rPr>
          <w:bCs/>
          <w:b/>
        </w:rPr>
        <w:t xml:space="preserve">Critical Thinking:</w:t>
      </w:r>
      <w:r>
        <w:t xml:space="preserve"> </w:t>
      </w:r>
      <w:r>
        <w:t xml:space="preserve">When encountering anomalous data points, I learned to question assumptions rather than simply discarding outliers. This critical approach is fundamental to a successful career as an Oceanographer.</w:t>
      </w:r>
    </w:p>
    <w:bookmarkEnd w:id="24"/>
    <w:bookmarkStart w:id="25" w:name="conclusion-and-future-outlook"/>
    <w:p>
      <w:pPr>
        <w:pStyle w:val="Heading2"/>
      </w:pPr>
      <w:r>
        <w:t xml:space="preserve">6. Conclusion and Future Outlook</w:t>
      </w:r>
    </w:p>
    <w:p>
      <w:pPr>
        <w:pStyle w:val="FirstParagraph"/>
      </w:pPr>
      <w:r>
        <w:t xml:space="preserve">In conclusion, this internship has been instrumental in bridging the gap between academic theory and practical application in the field of marine science. By operating out of</w:t>
      </w:r>
      <w:r>
        <w:t xml:space="preserve"> </w:t>
      </w:r>
      <w:r>
        <w:rPr>
          <w:bCs/>
          <w:b/>
        </w:rPr>
        <w:t xml:space="preserve">Germany Frankfurt</w:t>
      </w:r>
      <w:r>
        <w:t xml:space="preserve">, I gained a unique perspective on how metropolitan centers facilitate global scientific collaboration. The skills acquired here—ranging from advanced data analysis to stakeholder engagement—are directly transferable to any future role within the Oceanography sector.</w:t>
      </w:r>
    </w:p>
    <w:p>
      <w:pPr>
        <w:pStyle w:val="BodyText"/>
      </w:pPr>
      <w:r>
        <w:t xml:space="preserve">The experience reinforced my commitment to contributing to the understanding of our oceans and their vital role in regulating the Earth's climate. As we face increasing environmental challenges, the need for skilled professionals who can interpret marine data accurately is more pressing than ever. This internship has equipped me with not only the technical tools but also the professional mindset required to make meaningful contributions as a future Oceanographer.</w:t>
      </w:r>
    </w:p>
    <w:p>
      <w:pPr>
        <w:pStyle w:val="BodyText"/>
      </w:pPr>
      <w:r>
        <w:t xml:space="preserve">I extend my sincere gratitude to the entire team in</w:t>
      </w:r>
    </w:p>
    <w:p>
      <w:pPr>
        <w:pStyle w:val="BodyText"/>
      </w:pPr>
      <w:r>
        <w:t xml:space="preserve">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Germany Frankfurt</dc:title>
  <dc:creator/>
  <dc:language>en</dc:language>
  <cp:keywords/>
  <dcterms:created xsi:type="dcterms:W3CDTF">2026-07-29T08:37:59Z</dcterms:created>
  <dcterms:modified xsi:type="dcterms:W3CDTF">2026-07-29T08:37:59Z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