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bc89b8988c153733bb40c84b5e5474506e5eb7f"/>
    <w:p>
      <w:pPr>
        <w:pStyle w:val="Heading1"/>
      </w:pPr>
      <w:r>
        <w:t xml:space="preserve">Inland Oceanography: A Comprehensive Internship Report on Marine Research in Malaysia Kuala Lumpur</w:t>
      </w:r>
    </w:p>
    <w:p>
      <w:pPr>
        <w:pStyle w:val="FirstParagraph"/>
      </w:pPr>
      <w:r>
        <w:rPr>
          <w:bCs/>
          <w:b/>
        </w:rPr>
        <w:t xml:space="preserve">Date:</w:t>
      </w:r>
    </w:p>
    <w:p>
      <w:pPr>
        <w:pStyle w:val="BodyText"/>
      </w:pPr>
      <w:r>
        <w:t xml:space="preserve">: October 24, 2023</w:t>
      </w:r>
      <w:r>
        <w:br/>
      </w:r>
      <w:r>
        <w:t xml:space="preserve">: [Intern's Name]</w:t>
      </w:r>
      <w:r>
        <w:br/>
      </w:r>
      <w:r>
        <w:rPr>
          <w:bCs/>
          <w:b/>
        </w:rPr>
        <w:t xml:space="preserve">Position:</w:t>
      </w:r>
      <w:r>
        <w:t xml:space="preserve">: Oceanographer Intern</w:t>
      </w:r>
      <w:r>
        <w:br/>
      </w:r>
    </w:p>
    <w:p>
      <w:pPr>
        <w:pStyle w:val="BodyText"/>
      </w:pPr>
      <w:r>
        <w:t xml:space="preserve">Institutional Host</w:t>
      </w:r>
      <w:r>
        <w:t xml:space="preserve"> </w:t>
      </w:r>
      <w:r>
        <w:t xml:space="preserve">Location Malaysia Kuala Lumpur</w:t>
      </w:r>
    </w:p>
    <w:bookmarkStart w:id="21" w:name="introduction "/>
    <w:bookmarkStart w:id="20" w:name="section"/>
    <w:p>
      <w:pPr>
        <w:pStyle w:val="Heading2"/>
      </w:pPr>
    </w:p>
    <w:p>
      <w:pPr>
        <w:pStyle w:val="FirstParagraph"/>
      </w:pPr>
      <w:r>
        <w:t xml:space="preserve">This report provides a detailed analysis of my recent internship experience as an</w:t>
      </w:r>
      <w:r>
        <w:t xml:space="preserve"> </w:t>
      </w:r>
      <w:r>
        <w:rPr>
          <w:bCs/>
          <w:b/>
        </w:rPr>
        <w:t xml:space="preserve">Oceanographer Intern Malaysia Kuala Lumpur.</w:t>
      </w:r>
      <w:r>
        <w:t xml:space="preserve"> </w:t>
      </w:r>
      <w:r>
        <w:t xml:space="preserve">While Kuala Lumpur is widely recognized globally as a bustling financial capital, its geographic proximity to the Strait of Malacca and South China Sea makes it an unexpected yet critical hub for marine science research. The primary objective of this internship was to bridge the gap between terrestrial urban development and marine ecological preservation, focusing on how inland cities contribute to ocean health.</w:t>
      </w:r>
    </w:p>
    <w:p>
      <w:pPr>
        <w:pStyle w:val="BodyText"/>
      </w:pPr>
      <w:r>
        <w:t xml:space="preserve">As an aspiring</w:t>
      </w:r>
      <w:r>
        <w:t xml:space="preserve"> </w:t>
      </w:r>
      <w:r>
        <w:rPr>
          <w:bCs/>
          <w:b/>
        </w:rPr>
        <w:t xml:space="preserve">Oceanographer</w:t>
      </w:r>
      <w:r>
        <w:t xml:space="preserve">, my role involved conducting water quality assessments, analyzing salinity gradients in estuarine systems influenced by the Klang River which flows into Selangor waters near KL, and participating in policy workshops regarding sustainable marine resource management. This report outlines the methodologies employed, key findings derived from data collected in</w:t>
      </w:r>
    </w:p>
    <w:p>
      <w:pPr>
        <w:pStyle w:val="BodyText"/>
      </w:pPr>
      <w:r>
        <w:t xml:space="preserve">Malaysia Kuala Lumpur, and recommendations for future environmental stewardship.</w:t>
      </w:r>
    </w:p>
    <w:bookmarkEnd w:id="20"/>
    <w:bookmarkEnd w:id="21"/>
    <w:bookmarkStart w:id="23" w:name="objectives "/>
    <w:bookmarkStart w:id="22" w:name="section-1"/>
    <w:p>
      <w:pPr>
        <w:pStyle w:val="Heading2"/>
      </w:pPr>
    </w:p>
    <w:p>
      <w:pPr>
        <w:pStyle w:val="FirstParagraph"/>
      </w:pPr>
      <w:r>
        <w:t xml:space="preserve">The internship program was designed with three core objectives centered around the unique role of an</w:t>
      </w:r>
      <w:r>
        <w:t xml:space="preserve"> </w:t>
      </w:r>
      <w:r>
        <w:rPr>
          <w:bCs/>
          <w:b/>
        </w:rPr>
        <w:t xml:space="preserve">Oceanographer</w:t>
      </w:r>
      <w:r>
        <w:t xml:space="preserve"> </w:t>
      </w:r>
      <w:r>
        <w:t xml:space="preserve">in a developing nation like Malaysia:</w:t>
      </w:r>
    </w:p>
    <w:p>
      <w:pPr>
        <w:numPr>
          <w:ilvl w:val="0"/>
          <w:numId w:val="1001"/>
        </w:numPr>
        <w:pStyle w:val="Compact"/>
      </w:pPr>
      <w:r>
        <w:t xml:space="preserve">To assess the impact of rapid urbanization in</w:t>
      </w:r>
      <w:r>
        <w:t xml:space="preserve"> </w:t>
      </w:r>
      <w:r>
        <w:rPr>
          <w:bCs/>
          <w:b/>
        </w:rPr>
        <w:t xml:space="preserve">Malaysia Kuala Lumpur</w:t>
      </w:r>
    </w:p>
    <w:p>
      <w:pPr>
        <w:numPr>
          <w:ilvl w:val="0"/>
          <w:numId w:val="1001"/>
        </w:numPr>
        <w:pStyle w:val="Compact"/>
      </w:pPr>
      <w:r>
        <w:t xml:space="preserve">To apply advanced hydrological modeling techniques to predict pollutant dispersion patterns from land-based sources.</w:t>
      </w:r>
    </w:p>
    <w:p>
      <w:pPr>
        <w:numPr>
          <w:ilvl w:val="0"/>
          <w:numId w:val="1001"/>
        </w:numPr>
        <w:pStyle w:val="Compact"/>
      </w:pPr>
      <w:r>
        <w:t xml:space="preserve">To collaborate with local stakeholders, including government agencies and NGOs, to promote marine literacy and conservation efforts within the city.</w:t>
      </w:r>
    </w:p>
    <w:bookmarkEnd w:id="22"/>
    <w:bookmarkEnd w:id="23"/>
    <w:bookmarkStart w:id="25" w:name="methodology "/>
    <w:bookmarkStart w:id="24" w:name="section-2"/>
    <w:p>
      <w:pPr>
        <w:pStyle w:val="Heading2"/>
      </w:pPr>
    </w:p>
    <w:p>
      <w:pPr>
        <w:pStyle w:val="FirstParagraph"/>
      </w:pPr>
      <w:r>
        <w:t xml:space="preserve">The practical component of this internship required rigorous adherence to scientific protocols. Working as an</w:t>
      </w:r>
      <w:r>
        <w:t xml:space="preserve"> </w:t>
      </w:r>
      <w:r>
        <w:rPr>
          <w:bCs/>
          <w:b/>
        </w:rPr>
        <w:t xml:space="preserve">Oceanographer Malaysia Kuala Lumpur,</w:t>
      </w:r>
    </w:p>
    <w:p>
      <w:pPr>
        <w:pStyle w:val="BodyText"/>
      </w:pPr>
      <w:r>
        <w:rPr>
          <w:bCs/>
          <w:b/>
        </w:rPr>
        <w:t xml:space="preserve">Data Collection Techniques:</w:t>
      </w:r>
    </w:p>
    <w:p>
      <w:pPr>
        <w:numPr>
          <w:ilvl w:val="0"/>
          <w:numId w:val="1002"/>
        </w:numPr>
        <w:pStyle w:val="Compact"/>
      </w:pPr>
      <w:r>
        <w:rPr>
          <w:bCs/>
          <w:b/>
        </w:rPr>
        <w:t xml:space="preserve">In-Situ Monitoring:</w:t>
      </w:r>
      <w:r>
        <w:t xml:space="preserve">I utilized multi-parameter sonde probes to measure dissolved oxygen, pH levels, turbidity, and temperature at various depths. This data was crucial for understanding the baseline health of the marine environment.</w:t>
      </w:r>
    </w:p>
    <w:p>
      <w:pPr>
        <w:numPr>
          <w:ilvl w:val="0"/>
          <w:numId w:val="1002"/>
        </w:numPr>
        <w:pStyle w:val="Compact"/>
      </w:pPr>
      <w:r>
        <w:rPr>
          <w:bCs/>
          <w:b/>
        </w:rPr>
        <w:t xml:space="preserve">Sediment Sampling:</w:t>
      </w:r>
      <w:r>
        <w:t xml:space="preserve">: Core samples were extracted from riverbeds before they emptied into the sea. These samples were analyzed for heavy metals and microplastics, highlighting industrial pollution sources linked to urban runoff in</w:t>
      </w:r>
    </w:p>
    <w:p>
      <w:pPr>
        <w:numPr>
          <w:ilvl w:val="0"/>
          <w:numId w:val="1000"/>
        </w:numPr>
        <w:pStyle w:val="Compact"/>
      </w:pPr>
      <w:r>
        <w:t xml:space="preserve">Malaysia Kuala Lumpur.</w:t>
      </w:r>
    </w:p>
    <w:p>
      <w:pPr>
        <w:numPr>
          <w:ilvl w:val="0"/>
          <w:numId w:val="1002"/>
        </w:numPr>
        <w:pStyle w:val="Compact"/>
      </w:pPr>
      <w:r>
        <w:t xml:space="preserve">Biodiversity Surveys:</w:t>
      </w:r>
    </w:p>
    <w:p>
      <w:pPr>
        <w:pStyle w:val="FirstParagraph"/>
      </w:pPr>
      <w:r>
        <w:rPr>
          <w:bCs/>
          <w:b/>
        </w:rPr>
        <w:t xml:space="preserve">Laboratory Analysis:</w:t>
      </w:r>
      <w:r>
        <w:t xml:space="preserve">: Back at the lab in</w:t>
      </w:r>
    </w:p>
    <w:p>
      <w:pPr>
        <w:pStyle w:val="BodyText"/>
      </w:pPr>
      <w:r>
        <w:t xml:space="preserve">Malaysia Kuala Lumpur, I processed over 200 water samples. Statistical software was used to correlate urban density metrics with marine degradation indices, allowing me to visualize the direct link between city living and ocean health.</w:t>
      </w:r>
    </w:p>
    <w:bookmarkEnd w:id="24"/>
    <w:bookmarkEnd w:id="25"/>
    <w:bookmarkStart w:id="27" w:name="findings "/>
    <w:bookmarkStart w:id="26" w:name="section-3"/>
    <w:p>
      <w:pPr>
        <w:pStyle w:val="Heading2"/>
      </w:pPr>
    </w:p>
    <w:p>
      <w:pPr>
        <w:pStyle w:val="FirstParagraph"/>
      </w:pPr>
      <w:r>
        <w:t xml:space="preserve">The data gathered during this internship revealed several critical insights regarding the intersection of urban life in</w:t>
      </w:r>
      <w:r>
        <w:t xml:space="preserve"> </w:t>
      </w:r>
      <w:r>
        <w:rPr>
          <w:bCs/>
          <w:b/>
        </w:rPr>
        <w:t xml:space="preserve">Malaysia Kuala Lumpur</w:t>
      </w:r>
    </w:p>
    <w:p>
      <w:pPr>
        <w:numPr>
          <w:ilvl w:val="0"/>
          <w:numId w:val="1003"/>
        </w:numPr>
        <w:pStyle w:val="Compact"/>
      </w:pPr>
      <w:r>
        <w:t xml:space="preserve">Pollutant Load: The Klang River basin, serving as a primary conduit for waste from</w:t>
      </w:r>
    </w:p>
    <w:p>
      <w:pPr>
        <w:numPr>
          <w:ilvl w:val="0"/>
          <w:numId w:val="1000"/>
        </w:numPr>
        <w:pStyle w:val="Compact"/>
      </w:pPr>
      <w:r>
        <w:t xml:space="preserve">Kuala Lumpur, showed elevated levels of nitrates and phosphates. These nutrients contribute significantly to algal blooms in nearby coastal waters, which can deplete oxygen levels and harm marine life.</w:t>
      </w:r>
    </w:p>
    <w:p>
      <w:pPr>
        <w:numPr>
          <w:ilvl w:val="0"/>
          <w:numId w:val="1003"/>
        </w:numPr>
        <w:pStyle w:val="Compact"/>
      </w:pPr>
      <w:r>
        <w:rPr>
          <w:bCs/>
          <w:b/>
        </w:rPr>
        <w:t xml:space="preserve">Microplastic Contamination:</w:t>
      </w:r>
      <w:r>
        <w:t xml:space="preserve">: Sediment analysis revealed a high concentration of microplastic fibers, originating largely from urban wastewater discharge. This finding underscores the urgent need for improved filtration systems in</w:t>
      </w:r>
    </w:p>
    <w:p>
      <w:pPr>
        <w:numPr>
          <w:ilvl w:val="0"/>
          <w:numId w:val="1000"/>
        </w:numPr>
        <w:pStyle w:val="Compact"/>
      </w:pPr>
      <w:r>
        <w:t xml:space="preserve">Malaysia Kuala Lumpur's industrial and residential zones.</w:t>
      </w:r>
    </w:p>
    <w:p>
      <w:pPr>
        <w:numPr>
          <w:ilvl w:val="0"/>
          <w:numId w:val="1003"/>
        </w:numPr>
        <w:pStyle w:val="Compact"/>
      </w:pPr>
      <w:r>
        <w:t xml:space="preserve">Ecosystem Resilience: Despite these pressures, certain areas protected by marine conservation zones showed remarkable resilience. Coral structures remained robust, suggesting that targeted protection efforts can mitigate some impacts of urban runoff.</w:t>
      </w:r>
    </w:p>
    <w:p>
      <w:pPr>
        <w:pStyle w:val="FirstParagraph"/>
      </w:pPr>
      <w:r>
        <w:t xml:space="preserve">These findings confirm that an</w:t>
      </w:r>
    </w:p>
    <w:p>
      <w:pPr>
        <w:pStyle w:val="BodyText"/>
      </w:pPr>
      <w:r>
        <w:t xml:space="preserve">Oceanographer in this region plays a pivotal role not just in observing the ocean, but in advocating for sustainable urban planning to protect it.</w:t>
      </w:r>
    </w:p>
    <w:bookmarkEnd w:id="26"/>
    <w:bookmarkEnd w:id="27"/>
    <w:bookmarkStart w:id="31" w:name="challenges "/>
    <w:bookmarkStart w:id="28" w:name="section-4"/>
    <w:p>
      <w:pPr>
        <w:pStyle w:val="Heading2"/>
      </w:pPr>
    </w:p>
    <w:p>
      <w:pPr>
        <w:pStyle w:val="FirstParagraph"/>
      </w:pPr>
      <w:r>
        <w:t xml:space="preserve">Navigating the logistics of marine research from an inland city like</w:t>
      </w:r>
    </w:p>
    <w:p>
      <w:pPr>
        <w:pStyle w:val="BodyText"/>
      </w:pPr>
      <w:r>
        <w:t xml:space="preserve">Kuala Lumpur presented unique challenges. Transporting sensitive equipment to coastal sites required meticulous planning due to traffic congestion common in</w:t>
      </w:r>
    </w:p>
    <w:p>
      <w:pPr>
        <w:pStyle w:val="BodyText"/>
      </w:pPr>
      <w:r>
        <w:t xml:space="preserve">Malaysia Kuala Lumpur. Additionally, coordinating with local fishing communities required cultural sensitivity and effective communication skills.</w:t>
      </w:r>
    </w:p>
    <w:p>
      <w:pPr>
        <w:pStyle w:val="BodyText"/>
      </w:pPr>
      <w:r>
        <w:t xml:space="preserve">Professionally, this experience enhanced my technical abilities in GIS mapping and statistical analysis. More importantly, it taught me the importance of interdisciplinary collaboration. An effective</w:t>
      </w:r>
      <w:r>
        <w:t xml:space="preserve"> </w:t>
      </w:r>
      <w:r>
        <w:rPr>
          <w:bCs/>
          <w:b/>
        </w:rPr>
        <w:t xml:space="preserve">Oceanographer</w:t>
      </w:r>
      <w:r>
        <w:t xml:space="preserve"> </w:t>
      </w:r>
      <w:r>
        <w:t xml:space="preserve">must work alongside sociologists, urban planners, and policymakers to effect meaningful change.</w:t>
      </w:r>
    </w:p>
    <w:bookmarkEnd w:id="28"/>
    <w:bookmarkStart w:id="30" w:name="conclusion "/>
    <w:bookmarkStart w:id="29" w:name="section-5"/>
    <w:p>
      <w:pPr>
        <w:pStyle w:val="Heading2"/>
      </w:pPr>
    </w:p>
    <w:p>
      <w:pPr>
        <w:pStyle w:val="FirstParagraph"/>
      </w:pPr>
      <w:r>
        <w:t xml:space="preserve">This internship has fundamentally shaped my perspective on marine science. The experience of working as an</w:t>
      </w:r>
    </w:p>
    <w:p>
      <w:pPr>
        <w:pStyle w:val="BodyText"/>
      </w:pPr>
      <w:r>
        <w:t xml:space="preserve">Oceanographer Malaysia Kuala Lumpur demonstrated that ocean health is inextricably linked to terrestrial activities. Even cities located away from the immediate coastline have profound impacts on marine environments through river systems and atmospheric deposition.</w:t>
      </w:r>
    </w:p>
    <w:p>
      <w:pPr>
        <w:pStyle w:val="BodyText"/>
      </w:pPr>
      <w:r>
        <w:t xml:space="preserve">I recommend that future interns focus heavily on cross-sectoral engagement. Furthermore, I suggest increased investment in green infrastructure within</w:t>
      </w:r>
    </w:p>
    <w:p>
      <w:pPr>
        <w:pStyle w:val="BodyText"/>
      </w:pPr>
      <w:r>
        <w:t xml:space="preserve">Kuala Lumpur to reduce runoff before it reaches the sea. By prioritizing these measures, we can ensure that the marine ecosystems surrounding</w:t>
      </w:r>
      <w:r>
        <w:t xml:space="preserve"> </w:t>
      </w:r>
      <w:r>
        <w:rPr>
          <w:bCs/>
          <w:b/>
        </w:rPr>
        <w:t xml:space="preserve">Malaysia</w:t>
      </w:r>
      <w:r>
        <w:t xml:space="preserve"> </w:t>
      </w:r>
      <w:r>
        <w:t xml:space="preserve">remain vibrant and productive for generations to come.</w:t>
      </w:r>
    </w:p>
    <w:p>
      <w:pPr>
        <w:pStyle w:val="BodyText"/>
      </w:pPr>
      <w:r>
        <w:t xml:space="preserve">In conclusion, this internship was not just a professional opportunity but a transformative journey into understanding the complex web of life in our oceans and our responsibility as stewards of the planet. The work done here in</w:t>
      </w:r>
      <w:r>
        <w:t xml:space="preserve"> </w:t>
      </w:r>
      <w:r>
        <w:rPr>
          <w:bCs/>
          <w:b/>
        </w:rPr>
        <w:t xml:space="preserve">Malaysia Kuala Lumpur</w:t>
      </w:r>
    </w:p>
    <w:p>
      <w:pPr>
        <w:pStyle w:val="BodyText"/>
      </w:pPr>
      <w:r>
        <w:t xml:space="preserve">© 2023 Internship Report. All rights reserved.</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Malaysia Kuala Lumpur</dc:title>
  <dc:creator/>
  <dc:language>en</dc:language>
  <cp:keywords/>
  <dcterms:created xsi:type="dcterms:W3CDTF">2026-07-29T18:02:05Z</dcterms:created>
  <dcterms:modified xsi:type="dcterms:W3CDTF">2026-07-29T18:02:05Z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