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Oceanographer</w:t>
      </w:r>
      <w:r>
        <w:t xml:space="preserve"> </w:t>
      </w:r>
      <w:r>
        <w:t xml:space="preserve">in</w:t>
      </w:r>
      <w:r>
        <w:t xml:space="preserve"> </w:t>
      </w:r>
      <w:r>
        <w:t xml:space="preserve">Saudi</w:t>
      </w:r>
      <w:r>
        <w:t xml:space="preserve"> </w:t>
      </w:r>
      <w:r>
        <w:t xml:space="preserve">Arabia</w:t>
      </w:r>
      <w:r>
        <w:t xml:space="preserve"> </w:t>
      </w:r>
      <w:r>
        <w:t xml:space="preserve">Riyadh</w:t>
      </w:r>
    </w:p>
    <w:bookmarkStart w:id="20" w:name="internship-report"/>
    <w:p>
      <w:pPr>
        <w:pStyle w:val="Heading1"/>
      </w:pPr>
      <w:r>
        <w:t xml:space="preserve">Internship Report</w:t>
      </w:r>
    </w:p>
    <w:p>
      <w:pPr>
        <w:pStyle w:val="FirstParagraph"/>
      </w:pPr>
      <w:r>
        <w:rPr>
          <w:bCs/>
          <w:b/>
        </w:rPr>
        <w:t xml:space="preserve">Date:</w:t>
      </w:r>
      <w:r>
        <w:t xml:space="preserve"> </w:t>
      </w:r>
      <w:r>
        <w:t xml:space="preserve">October 24, 2023</w:t>
      </w:r>
    </w:p>
    <w:p>
      <w:pPr>
        <w:pStyle w:val="BodyText"/>
      </w:pPr>
      <w:r>
        <w:rPr>
          <w:bCs/>
          <w:b/>
        </w:rPr>
        <w:t xml:space="preserve">Name of Intern:</w:t>
      </w:r>
      <w:r>
        <w:t xml:space="preserve">[Your Name Here]</w:t>
      </w:r>
    </w:p>
    <w:p>
      <w:pPr>
        <w:pStyle w:val="BodyText"/>
      </w:pPr>
      <w:r>
        <w:t xml:space="preserve">Institution/Organization:** Saudi Commission for Hydrography and Geospatial Sciences (SCHGS) / King Abdullah University of Science and Technology (KAUST)</w:t>
      </w:r>
    </w:p>
    <w:p>
      <w:pPr>
        <w:pStyle w:val="BodyText"/>
      </w:pPr>
      <w:r>
        <w:t xml:space="preserve">P&gt;</w:t>
      </w:r>
    </w:p>
    <w:bookmarkEnd w:id="20"/>
    <w:p>
      <w:pPr>
        <w:pStyle w:val="BodyText"/>
      </w:pPr>
      <w:r>
        <w:t xml:space="preserve">&gt;</w:t>
      </w:r>
    </w:p>
    <w:p>
      <w:pPr>
        <w:pStyle w:val="BodyText"/>
      </w:pPr>
      <w:r>
        <w:t xml:space="preserve">&gt;</w:t>
      </w:r>
    </w:p>
    <w:bookmarkStart w:id="21" w:name="executive-summary"/>
    <w:p>
      <w:pPr>
        <w:pStyle w:val="Heading2"/>
      </w:pPr>
      <w:r>
        <w:t xml:space="preserve">1. Executive Summary</w:t>
      </w:r>
    </w:p>
    <w:p>
      <w:pPr>
        <w:pStyle w:val="FirstParagraph"/>
      </w:pPr>
      <w:r>
        <w:t xml:space="preserve">This report details the comprehensive internship experience undertaken by a candidate specializing in Oceanography, situated within the strategic hub of</w:t>
      </w:r>
      <w:r>
        <w:t xml:space="preserve"> </w:t>
      </w:r>
      <w:r>
        <w:rPr>
          <w:bCs/>
          <w:b/>
        </w:rPr>
        <w:t xml:space="preserve">Saudi Arabia Riyadh</w:t>
      </w:r>
      <w:r>
        <w:t xml:space="preserve">. While historically associated with arid landscapes, modern Saudi Arabia is actively pursuing Vision 2030 initiatives that require deep expertise in marine sciences to manage its extensive coastlines along both the Red Sea and the Persian Gulf. The primary objective of this internship was to bridge theoretical oceanographic principles with practical applications relevant to national water security, coastal resilience, and marine biodiversity conservation. Throughout this period, the intern worked closely with senior scientists in</w:t>
      </w:r>
      <w:r>
        <w:t xml:space="preserve"> </w:t>
      </w:r>
      <w:r>
        <w:rPr>
          <w:bCs/>
          <w:b/>
        </w:rPr>
        <w:t xml:space="preserve">Riyadh</w:t>
      </w:r>
      <w:r>
        <w:t xml:space="preserve">, focusing on data analysis from coastal monitoring stations, modeling hydrodynamic systems, and contributing to policy recommendations for sustainable maritime development in</w:t>
      </w:r>
      <w:r>
        <w:t xml:space="preserve"> </w:t>
      </w:r>
      <w:r>
        <w:rPr>
          <w:bCs/>
          <w:b/>
        </w:rPr>
        <w:t xml:space="preserve">Saudi Arabia</w:t>
      </w:r>
      <w:r>
        <w:t xml:space="preserve">.</w:t>
      </w:r>
    </w:p>
    <w:bookmarkEnd w:id="21"/>
    <w:bookmarkStart w:id="22" w:name="introduction-and-background"/>
    <w:p>
      <w:pPr>
        <w:pStyle w:val="Heading2"/>
      </w:pPr>
      <w:r>
        <w:t xml:space="preserve">2. Introduction and Background</w:t>
      </w:r>
    </w:p>
    <w:p>
      <w:pPr>
        <w:pStyle w:val="FirstParagraph"/>
      </w:pPr>
      <w:r>
        <w:t xml:space="preserve">The role of an</w:t>
      </w:r>
    </w:p>
    <w:p>
      <w:pPr>
        <w:pStyle w:val="BodyText"/>
      </w:pPr>
      <w:r>
        <w:t xml:space="preserve">Oceanographer is critical in understanding the complex interactions between the ocean, climate systems, and human activity. In the context of</w:t>
      </w:r>
      <w:r>
        <w:t xml:space="preserve"> </w:t>
      </w:r>
      <w:r>
        <w:rPr>
          <w:bCs/>
          <w:b/>
        </w:rPr>
        <w:t xml:space="preserve">Saudi Arabia Riyadh</w:t>
      </w:r>
      <w:r>
        <w:t xml:space="preserve">, this role takes on a unique dimension. As the capital serves as the administrative center for national policy, many critical decisions regarding marine resources are made here, necessitating robust data support from experts who can interpret remote sensing data and in-situ measurements collected from distant coastal sites.</w:t>
      </w:r>
    </w:p>
    <w:p>
      <w:pPr>
        <w:pStyle w:val="BodyText"/>
      </w:pPr>
      <w:r>
        <w:t xml:space="preserve">The internship was designed to provide hands-on experience in marine research methodologies while aligning with the Kingdom's goals of environmental sustainability. The intern was embedded within a multidisciplinary team responsible for monitoring water quality, assessing coral reef health (particularly relevant to the Red Sea), and predicting changes in sea surface temperatures.</w:t>
      </w:r>
    </w:p>
    <w:bookmarkEnd w:id="22"/>
    <w:bookmarkStart w:id="23" w:name="objectives-of-the-internship"/>
    <w:p>
      <w:pPr>
        <w:pStyle w:val="Heading2"/>
      </w:pPr>
      <w:r>
        <w:t xml:space="preserve">3. Objectives of the Internship</w:t>
      </w:r>
    </w:p>
    <w:p>
      <w:pPr>
        <w:numPr>
          <w:ilvl w:val="0"/>
          <w:numId w:val="1001"/>
        </w:numPr>
        <w:pStyle w:val="Compact"/>
      </w:pPr>
      <w:r>
        <w:t xml:space="preserve">To apply oceanographic principles to real-world environmental challenges faced by coastal regions of Saudi Arabia.</w:t>
      </w:r>
    </w:p>
    <w:bookmarkEnd w:id="23"/>
    <w:bookmarkStart w:id="25" w:name="methodology-and-activities"/>
    <w:p>
      <w:pPr>
        <w:pStyle w:val="Heading2"/>
      </w:pPr>
      <w:r>
        <w:t xml:space="preserve">4. Methodology and Activities</w:t>
      </w:r>
    </w:p>
    <w:bookmarkStart w:id="24" w:name="data-analysis-and-hydrodynamic-modeling"/>
    <w:p>
      <w:pPr>
        <w:pStyle w:val="Heading3"/>
      </w:pPr>
      <w:r>
        <w:t xml:space="preserve">4.1 Data Analysis and Hydrodynamic Modeling</w:t>
      </w:r>
    </w:p>
    <w:p>
      <w:pPr>
        <w:pStyle w:val="FirstParagraph"/>
      </w:pPr>
      <w:r>
        <w:t xml:space="preserve">&gt;</w:t>
      </w:r>
      <w:r>
        <w:t xml:space="preserve"> </w:t>
      </w:r>
      <w:r>
        <w:t xml:space="preserve">&gt; P&gt;The core of the internship involved processing large datasets obtained from buoys, satellite imagery, and autonomous underwater vehicles (AUVs). The intern utilized Python and MATLAB to clean and analyze time-series data related to salinity, temperature, current velocity, and chlorophyll concentration. A significant portion of the work focused on calibrating numerical models that simulate tidal flows in the strategic ports along the Red Sea coast. These models are crucial for understanding sediment transport patterns which impact port infrastructure maintenance.</w:t>
      </w:r>
    </w:p>
    <w:p>
      <w:pPr>
        <w:pStyle w:val="BodyText"/>
      </w:pPr>
      <w:r>
        <w:t xml:space="preserve">&gt;</w:t>
      </w:r>
      <w:r>
        <w:t xml:space="preserve"> </w:t>
      </w:r>
      <w:r>
        <w:t xml:space="preserve">&gt; P&gt;Working from</w:t>
      </w:r>
    </w:p>
    <w:p>
      <w:pPr>
        <w:pStyle w:val="BodyText"/>
      </w:pPr>
      <w:r>
        <w:t xml:space="preserve">Riyadh, remote collaboration was key. Daily sync-ups were held with field teams stationed in Jeddah and Yanbu to ensure that field observations matched model predictions, allowing for real-time adjustments in experimental design.</w:t>
      </w:r>
    </w:p>
    <w:p>
      <w:pPr>
        <w:pStyle w:val="BodyText"/>
      </w:pPr>
      <w:r>
        <w:t xml:space="preserve">&gt;</w:t>
      </w:r>
      <w:r>
        <w:t xml:space="preserve"> </w:t>
      </w:r>
      <w:r>
        <w:t xml:space="preserve">&gt; H3 style="color:#7f8c8d"&gt;4.2 Coral Reef Monitoring and Biodiversity Assessment</w:t>
      </w:r>
    </w:p>
    <w:p>
      <w:pPr>
        <w:pStyle w:val="BodyText"/>
      </w:pPr>
      <w:r>
        <w:t xml:space="preserve">&gt;</w:t>
      </w:r>
      <w:r>
        <w:t xml:space="preserve"> </w:t>
      </w:r>
      <w:r>
        <w:t xml:space="preserve">&gt; P&gt;Given the ecological significance of the Red Sea’s unique biodiversity, another major task involved analyzing biological survey data. The intern assisted in categorizing coral species and assessing bleaching events linked to rising sea surface temperatures. This required a deep understanding of marine ecology alongside physical oceanography. The insights gained were used to update risk maps for sensitive marine habitats, providing actionable intelligence for government regulators.</w:t>
      </w:r>
    </w:p>
    <w:p>
      <w:pPr>
        <w:pStyle w:val="BodyText"/>
      </w:pPr>
      <w:r>
        <w:t xml:space="preserve">&gt;</w:t>
      </w:r>
      <w:r>
        <w:t xml:space="preserve"> </w:t>
      </w:r>
      <w:r>
        <w:t xml:space="preserve">&gt; H3 style="color:#7f8c8d"&gt;4.3 Policy Briefing and Stakeholder Engagement</w:t>
      </w:r>
    </w:p>
    <w:p>
      <w:pPr>
        <w:pStyle w:val="BodyText"/>
      </w:pPr>
      <w:r>
        <w:t xml:space="preserve">&gt;</w:t>
      </w:r>
      <w:r>
        <w:t xml:space="preserve"> </w:t>
      </w:r>
      <w:r>
        <w:t xml:space="preserve">&gt; P&gt;Being based in the capital city of</w:t>
      </w:r>
      <w:r>
        <w:t xml:space="preserve"> </w:t>
      </w:r>
      <w:r>
        <w:rPr>
          <w:bCs/>
          <w:b/>
        </w:rPr>
        <w:t xml:space="preserve">Saudi Arabia Riyadh</w:t>
      </w:r>
      <w:r>
        <w:t xml:space="preserve">, there was a unique opportunity to engage directly with policymakers. The intern prepared technical briefs summarizing scientific findings for non-expert audiences, including government officials from the Ministry of Environment, Water and Agriculture. This experience highlighted the importance of clear communication in translating complex oceanographic data into actionable policy frameworks.</w:t>
      </w:r>
    </w:p>
    <w:p>
      <w:pPr>
        <w:pStyle w:val="BodyText"/>
      </w:pPr>
      <w:r>
        <w:t xml:space="preserve">&gt;</w:t>
      </w:r>
    </w:p>
    <w:bookmarkEnd w:id="24"/>
    <w:bookmarkEnd w:id="25"/>
    <w:bookmarkStart w:id="26" w:name="key-findings-and-contributions"/>
    <w:p>
      <w:pPr>
        <w:pStyle w:val="Heading2"/>
      </w:pPr>
      <w:r>
        <w:t xml:space="preserve">5. Key Findings and Contributions</w:t>
      </w:r>
    </w:p>
    <w:p>
      <w:pPr>
        <w:pStyle w:val="FirstParagraph"/>
      </w:pPr>
      <w:r>
        <w:t xml:space="preserve">During the internship period, several key outcomes were achieved:</w:t>
      </w:r>
    </w:p>
    <w:p>
      <w:pPr>
        <w:numPr>
          <w:ilvl w:val="0"/>
          <w:numId w:val="1002"/>
        </w:numPr>
        <w:pStyle w:val="Compact"/>
      </w:pPr>
      <w:r>
        <w:rPr>
          <w:bCs/>
          <w:b/>
        </w:rPr>
        <w:t xml:space="preserve">Improved Model Accuracy:</w:t>
      </w:r>
      <w:r>
        <w:t xml:space="preserve">The intern successfully refined a hydrodynamic model used for predicting oil spill dispersion scenarios, reducing error margins by approximately 15% through the integration of higher-resolution bathymetric data.</w:t>
      </w:r>
    </w:p>
    <w:bookmarkEnd w:id="26"/>
    <w:bookmarkStart w:id="27" w:name="challenges-and-solutions"/>
    <w:p>
      <w:pPr>
        <w:pStyle w:val="Heading2"/>
      </w:pPr>
      <w:r>
        <w:t xml:space="preserve">6. Challenges and Solutions</w:t>
      </w:r>
    </w:p>
    <w:p>
      <w:pPr>
        <w:pStyle w:val="FirstParagraph"/>
      </w:pPr>
      <w:r>
        <w:t xml:space="preserve">One of the primary challenges encountered was the logistical coordination between field teams in remote coastal areas and the administrative office in</w:t>
      </w:r>
      <w:r>
        <w:t xml:space="preserve"> </w:t>
      </w:r>
      <w:r>
        <w:rPr>
          <w:bCs/>
          <w:b/>
        </w:rPr>
        <w:t xml:space="preserve">Riyadh</w:t>
      </w:r>
      <w:r>
        <w:t xml:space="preserve">. Data transmission delays occasionally hampered real-time analysis. To mitigate this, the intern implemented an automated cloud-based data ingestion pipeline that allowed for asynchronous processing of raw sensor data, ensuring that analysis could proceed even when live feeds were interrupted.</w:t>
      </w:r>
    </w:p>
    <w:p>
      <w:pPr>
        <w:pStyle w:val="BodyText"/>
      </w:pPr>
      <w:r>
        <w:t xml:space="preserve">Another challenge was adapting international oceanographic standards to local contexts specific to</w:t>
      </w:r>
      <w:r>
        <w:t xml:space="preserve"> </w:t>
      </w:r>
      <w:r>
        <w:rPr>
          <w:bCs/>
          <w:b/>
        </w:rPr>
        <w:t xml:space="preserve">Saudi Arabia</w:t>
      </w:r>
      <w:r>
        <w:t xml:space="preserve">. Different salinity profiles and temperature ranges in the Gulf compared to global averages required careful calibration of sensors and adjustment of baseline parameters. Through mentorship from senior scientists, the intern learned how these regional nuances must be accounted for in any rigorous scientific study.</w:t>
      </w:r>
    </w:p>
    <w:bookmarkEnd w:id="27"/>
    <w:bookmarkStart w:id="28" w:name="conclusion"/>
    <w:p>
      <w:pPr>
        <w:pStyle w:val="Heading2"/>
      </w:pPr>
      <w:r>
        <w:t xml:space="preserve">7. Conclusion</w:t>
      </w:r>
    </w:p>
    <w:p>
      <w:pPr>
        <w:pStyle w:val="FirstParagraph"/>
      </w:pPr>
      <w:r>
        <w:t xml:space="preserve">This internship has provided invaluable insights into the multifaceted role of an</w:t>
      </w:r>
      <w:r>
        <w:t xml:space="preserve"> </w:t>
      </w:r>
      <w:r>
        <w:rPr>
          <w:bCs/>
          <w:b/>
        </w:rPr>
        <w:t xml:space="preserve">Oceanographer</w:t>
      </w:r>
      <w:r>
        <w:t xml:space="preserve"> </w:t>
      </w:r>
      <w:r>
        <w:t xml:space="preserve">within a rapidly modernizing nation like Saudi Arabia. The experience underscored the importance of integrating scientific research with national development goals as outlined in Vision 2030. Working in</w:t>
      </w:r>
    </w:p>
    <w:p>
      <w:pPr>
        <w:pStyle w:val="BodyText"/>
      </w:pPr>
      <w:r>
        <w:t xml:space="preserve">Saudi Arabia Riyadh, despite being inland, proved to be a strategic advantage for influencing high-level decision-making processes regarding marine resources.</w:t>
      </w:r>
    </w:p>
    <w:p>
      <w:pPr>
        <w:pStyle w:val="BodyText"/>
      </w:pPr>
      <w:r>
        <w:t xml:space="preserve">The skills acquired—ranging from advanced data modeling to policy communication—are directly transferable and highly valuable. The intern leaves this program with a deeper appreciation for the delicate balance between economic growth and environmental stewardship in coastal regions. This report serves not only as a record of activities but also as a testament to the growing commitment of</w:t>
      </w:r>
      <w:r>
        <w:t xml:space="preserve"> </w:t>
      </w:r>
      <w:r>
        <w:rPr>
          <w:bCs/>
          <w:b/>
        </w:rPr>
        <w:t xml:space="preserve">Saudi Arabia</w:t>
      </w:r>
      <w:r>
        <w:t xml:space="preserve"> </w:t>
      </w:r>
      <w:r>
        <w:t xml:space="preserve">to harnessing scientific expertise for sustainable future development.</w:t>
      </w:r>
    </w:p>
    <w:p>
      <w:pPr>
        <w:pStyle w:val="BodyText"/>
      </w:pPr>
      <w:r>
        <w:t xml:space="preserve">It is recommended that future interns engage with local cultural practices early in their tenure to enhance team cohesion and effectiveness. Furthermore, establishing stronger ties with international research institutions could further enrich the knowledge exchange ecosystem within the Kingdom.</w:t>
      </w:r>
    </w:p>
    <w:p>
      <w:pPr>
        <w:pStyle w:val="BodyText"/>
      </w:pPr>
      <w:r>
        <w:t xml:space="preserve">&gt;</w:t>
      </w:r>
    </w:p>
    <w:p>
      <w:pPr>
        <w:pStyle w:val="BodyText"/>
      </w:pPr>
      <w:r>
        <w:rPr>
          <w:bCs/>
          <w:b/>
        </w:rPr>
        <w:t xml:space="preserve">Signature of Intern:</w:t>
      </w:r>
      <w:r>
        <w:t xml:space="preserve"> </w:t>
      </w:r>
      <w:r>
        <w:t xml:space="preserve">__________________________</w:t>
      </w:r>
    </w:p>
    <w:p>
      <w:pPr>
        <w:pStyle w:val="BodyText"/>
      </w:pPr>
      <w:r>
        <w:t xml:space="preserve">&gt;</w:t>
      </w:r>
      <w:r>
        <w:t xml:space="preserve"> </w:t>
      </w:r>
      <w:r>
        <w:t xml:space="preserve">&gt; P&gt;</w:t>
      </w:r>
      <w:r>
        <w:rPr>
          <w:bCs/>
          <w:b/>
        </w:rPr>
        <w:t xml:space="preserve">Date:</w:t>
      </w:r>
      <w:r>
        <w:t xml:space="preserve"> </w:t>
      </w:r>
      <w:r>
        <w:t xml:space="preserve">__________________________</w:t>
      </w:r>
    </w:p>
    <w:p>
      <w:pPr>
        <w:pStyle w:val="BodyText"/>
      </w:pPr>
      <w:r>
        <w:t xml:space="preserve">&gt;</w:t>
      </w:r>
    </w:p>
    <w:p>
      <w:pPr>
        <w:pStyle w:val="BodyText"/>
      </w:pPr>
      <w:r>
        <w:t xml:space="preserve">&gt;</w:t>
      </w:r>
    </w:p>
    <w:p>
      <w:pPr>
        <w:pStyle w:val="BodyText"/>
      </w:pPr>
      <w:r>
        <w:t xml:space="preserve">html&gt;</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Oceanographer in Saudi Arabia Riyadh</dc:title>
  <dc:creator/>
  <dc:language>en</dc:language>
  <cp:keywords/>
  <dcterms:created xsi:type="dcterms:W3CDTF">2026-07-29T05:48:30Z</dcterms:created>
  <dcterms:modified xsi:type="dcterms:W3CDTF">2026-07-29T05:48:30Z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