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Oceanography</w:t>
      </w:r>
      <w:r>
        <w:t xml:space="preserve"> </w:t>
      </w:r>
      <w:r>
        <w:t xml:space="preserve">in</w:t>
      </w:r>
      <w:r>
        <w:t xml:space="preserve"> </w:t>
      </w:r>
      <w:r>
        <w:t xml:space="preserve">Spain</w:t>
      </w:r>
      <w:r>
        <w:t xml:space="preserve"> </w:t>
      </w:r>
      <w:r>
        <w:t xml:space="preserve">Valencia</w:t>
      </w:r>
    </w:p>
    <w:bookmarkStart w:id="20" w:name="internship-report-oceanographer"/>
    <w:p>
      <w:pPr>
        <w:pStyle w:val="Heading1"/>
      </w:pPr>
      <w:r>
        <w:t xml:space="preserve">Internship Report: Oceanographer</w:t>
      </w:r>
    </w:p>
    <w:p>
      <w:pPr>
        <w:pStyle w:val="FirstParagraph"/>
      </w:pPr>
      <w:r>
        <w:br/>
      </w:r>
      <w:r>
        <w:rPr>
          <w:iCs/>
          <w:i/>
          <w:bCs/>
          <w:b/>
        </w:rPr>
        <w:t xml:space="preserve">Date:</w:t>
      </w:r>
      <w:r>
        <w:t xml:space="preserve"> October 26, 2023</w:t>
      </w:r>
      <w:r>
        <w:br/>
      </w:r>
      <w:r>
        <w:rPr>
          <w:iCs/>
          <w:i/>
          <w:bCs/>
          <w:b/>
        </w:rPr>
        <w:t xml:space="preserve">Name of Intern:</w:t>
      </w:r>
      <w:r>
        <w:t xml:space="preserve"> Alex Rivera</w:t>
      </w:r>
      <w:r>
        <w:br/>
      </w:r>
      <w:r>
        <w:rPr>
          <w:iCs/>
          <w:i/>
          <w:bCs/>
          <w:b/>
        </w:rPr>
        <w:t xml:space="preserve">Institutionm&gt;: University of Barcelona (Faculty of Marine Sciences)</w:t>
      </w:r>
      <w:r>
        <w:br/>
      </w:r>
      <w:r>
        <w:rPr>
          <w:bCs/>
          <w:b/>
          <w:iCs/>
          <w:i/>
          <w:bCs/>
          <w:b/>
        </w:rPr>
        <w:t xml:space="preserve">Location: Spain Valenciam&gt;: Oceanographic Park and Research Center, Valencia</w:t>
      </w:r>
      <w:r>
        <w:br/>
      </w:r>
      <w:r>
        <w:rPr>
          <w:iCs/>
          <w:i/>
          <w:bCs/>
          <w:b/>
          <w:bCs/>
          <w:b/>
          <w:iCs/>
          <w:i/>
          <w:bCs/>
          <w:b/>
        </w:rPr>
        <w:t xml:space="preserve">Duration:</w:t>
      </w:r>
      <w:r>
        <w:rPr>
          <w:bCs/>
          <w:b/>
          <w:iCs/>
          <w:i/>
          <w:bCs/>
          <w:b/>
        </w:rPr>
        <w:t xml:space="preserve"> January 2023 – June 2023</w:t>
      </w:r>
      <w:r>
        <w:br/>
      </w:r>
      <w:r>
        <w:br/>
      </w:r>
    </w:p>
    <w:bookmarkEnd w:id="20"/>
    <w:bookmarkStart w:id="21" w:name="executive-summary"/>
    <w:p>
      <w:pPr>
        <w:pStyle w:val="Heading1"/>
      </w:pPr>
      <w:r>
        <w:t xml:space="preserve">1. Executive Summary</w:t>
      </w:r>
    </w:p>
    <w:p>
      <w:pPr>
        <w:pStyle w:val="FirstParagraph"/>
      </w:pPr>
      <w:r>
        <w:t xml:space="preserve">This Internship Report provides a comprehensive overview of the practical experience gained during a six-month period as an Oceanographer intern in Spain Valencia. The primary objective of this internship was to bridge the gap between theoretical academic knowledge and applied marine science research within a dynamic Mediterranean environment located in Spain Valencia. By participating actively in ongoing research projects focused on coastal ecosystem health, water quality monitoring, and marine biodiversity assessment, this report details the specific tasks performed, technical skills acquired, professional challenges encountered, and significant outcomes achieved. The context of Spain Valencia provided a unique backdrop for studying the delicate balance between intensive tourism development and marine conservation efforts.</w:t>
      </w:r>
    </w:p>
    <w:bookmarkEnd w:id="21"/>
    <w:bookmarkStart w:id="22" w:name="introduction"/>
    <w:p>
      <w:pPr>
        <w:pStyle w:val="Heading1"/>
      </w:pPr>
      <w:r>
        <w:t xml:space="preserve">2. Introduction</w:t>
      </w:r>
    </w:p>
    <w:p>
      <w:pPr>
        <w:pStyle w:val="FirstParagraph"/>
      </w:pPr>
      <w:r>
        <w:t xml:space="preserve">The Mediterranean Sea represents one of the most critical yet vulnerable marine ecosystems in the world. Located in Spain Valencia, specifically within its coastal zones, this region serves as a vital intersection for ecological research and urban sustainability challenges. As an Oceanographer intern here, I was tasked with contributing to broader scientific goals aimed at understanding anthropogenic impacts on local marine habitats. This report outlines how the internship facilitated my growth as a professional in the field of oceanography while addressing key environmental issues specific to Spain Valencia.</w:t>
      </w:r>
    </w:p>
    <w:bookmarkEnd w:id="22"/>
    <w:bookmarkStart w:id="23" w:name="objectives-of-the-internship"/>
    <w:p>
      <w:pPr>
        <w:pStyle w:val="Heading1"/>
      </w:pPr>
      <w:r>
        <w:t xml:space="preserve">3. Objectives of the Internship</w:t>
      </w:r>
    </w:p>
    <w:p>
      <w:pPr>
        <w:pStyle w:val="FirstParagraph"/>
      </w:pPr>
      <w:r>
        <w:br/>
      </w:r>
      <w:r>
        <w:t xml:space="preserve">The main objectives set forth at the beginning of this internship included:</w:t>
      </w:r>
    </w:p>
    <w:p>
      <w:pPr>
        <w:numPr>
          <w:ilvl w:val="0"/>
          <w:numId w:val="1001"/>
        </w:numPr>
        <w:pStyle w:val="Compact"/>
      </w:pPr>
      <w:r>
        <w:t xml:space="preserve">To apply advanced methodologies for sampling and analyzing seawater parameters such as temperature, salinity, pH levels, and nutrient concentrations.</w:t>
      </w:r>
    </w:p>
    <w:p>
      <w:pPr>
        <w:numPr>
          <w:ilvl w:val="0"/>
          <w:numId w:val="1001"/>
        </w:numPr>
        <w:pStyle w:val="Compact"/>
      </w:pPr>
      <w:r>
        <w:t xml:space="preserve">To participate in fieldwork activities related to benthic habitat mapping along the coastlines of Spain Valencia.</w:t>
      </w:r>
    </w:p>
    <w:p>
      <w:pPr>
        <w:numPr>
          <w:ilvl w:val="0"/>
          <w:numId w:val="1001"/>
        </w:numPr>
        <w:pStyle w:val="Compact"/>
      </w:pPr>
      <w:r>
        <w:t xml:space="preserve">To assist senior researchers in data interpretation regarding climate change effects on marine life populations residing around Spain Valencia.</w:t>
      </w:r>
    </w:p>
    <w:p>
      <w:pPr>
        <w:pStyle w:val="FirstParagraph"/>
      </w:pPr>
      <w:r>
        <w:t xml:space="preserve">These objectives were designed not only to enhance my technical proficiency but also to foster a deeper understanding of regional ecological dynamics unique to this part of Europe.</w:t>
      </w:r>
    </w:p>
    <w:bookmarkEnd w:id="23"/>
    <w:bookmarkStart w:id="24" w:name="methodology-and-activities-conducted"/>
    <w:p>
      <w:pPr>
        <w:pStyle w:val="Heading1"/>
      </w:pPr>
      <w:r>
        <w:t xml:space="preserve">4. Methodology and Activities Conducted</w:t>
      </w:r>
    </w:p>
    <w:p>
      <w:pPr>
        <w:pStyle w:val="FirstParagraph"/>
      </w:pPr>
      <w:r>
        <w:br/>
      </w:r>
      <w:r>
        <w:t xml:space="preserve">During the course of my tenure, several key activities stood out:</w:t>
      </w:r>
      <w:r>
        <w:t xml:space="preserve"> </w:t>
      </w:r>
      <w:r>
        <w:rPr>
          <w:bCs/>
          <w:b/>
        </w:rPr>
        <w:t xml:space="preserve">A) Field Data Collection</w:t>
      </w:r>
      <w:r>
        <w:br/>
      </w:r>
      <w:r>
        <w:t xml:space="preserve">One significant aspect involved conducting regular excursions aboard research vessels deployed near Spain Valencia’s shoreline. Using CTD profilers (Conductivity, Temperature, Depth instruments), we measured vertical profiles across different depths. Additionally, sediment cores were extracted using box corers to study benthic organisms' distribution patterns typical of those found off the coastlines of Spain Valencia.</w:t>
      </w:r>
      <w:r>
        <w:br/>
      </w:r>
      <w:r>
        <w:rPr>
          <w:bCs/>
          <w:b/>
        </w:rPr>
        <w:t xml:space="preserve">B) Laboratory Analysis</w:t>
      </w:r>
      <w:r>
        <w:br/>
      </w:r>
      <w:r>
        <w:t xml:space="preserve">Back in the laboratory facilities situated centrally within Spain Valencia, meticulous analyses were carried out on collected samples. Techniques such as spectrophotometry for nutrient quantification and microscopy for phytoplankton identification formed integral components of daily routines. Precision lab work ensured accurate dataset generation essential for future predictive modeling efforts targeting changes observed globally yet locally manifesting distinctly throughout areas surrounding Spain Valencia.</w:t>
      </w:r>
      <w:r>
        <w:br/>
      </w:r>
      <w:r>
        <w:rPr>
          <w:bCs/>
          <w:b/>
        </w:rPr>
        <w:t xml:space="preserve">C) Public Engagement &amp; Outreach</w:t>
      </w:r>
      <w:r>
        <w:br/>
      </w:r>
      <w:r>
        <w:t xml:space="preserve">Another crucial component involved educating local communities about sustainable practices beneficial to protecting our oceans specifically relevant given heavy visitor influxes impacting natural reserves nearby hence making awareness campaigns highly effective tools promoting responsible behavior among tourists visiting these beautiful regions including those found within Spain Valencia itself.</w:t>
      </w:r>
      <w:r>
        <w:br/>
      </w:r>
    </w:p>
    <w:bookmarkEnd w:id="24"/>
    <w:bookmarkStart w:id="25" w:name="challenges-faced"/>
    <w:p>
      <w:pPr>
        <w:pStyle w:val="Heading1"/>
      </w:pPr>
      <w:r>
        <w:t xml:space="preserve">5. Challenges Faced</w:t>
      </w:r>
    </w:p>
    <w:p>
      <w:pPr>
        <w:pStyle w:val="FirstParagraph"/>
      </w:pPr>
      <w:r>
        <w:br/>
      </w:r>
      <w:r>
        <w:t xml:space="preserve">Despite numerous successes achieved during this rewarding experience, certain hurdles did arise requiring innovative solutions:</w:t>
      </w:r>
      <w:r>
        <w:t xml:space="preserve"> </w:t>
      </w:r>
      <w:r>
        <w:t xml:space="preserve">- Unpredictable weather conditions often disrupted planned field trips necessitating flexible scheduling strategies adaptable quickly without compromising safety protocols established beforehand.</w:t>
      </w:r>
      <w:r>
        <w:br/>
      </w:r>
      <w:r>
        <w:br/>
      </w:r>
      <w:r>
        <w:t xml:space="preserve">- Limited funding constraints posed difficulties acquiring newer technological equipment thereby encouraging resourcefulness through collaborative partnerships with other institutions interested jointly pursuing shared scientific goals benefiting everyone involved particularly those working tirelessly behind scenes supporting initiatives centered around understanding complexities inherent within marine environments like those studied extensively throughout this project involving Spain Valencia as focal point.</w:t>
      </w:r>
      <w:r>
        <w:br/>
      </w:r>
      <w:r>
        <w:br/>
      </w:r>
    </w:p>
    <w:bookmarkEnd w:id="25"/>
    <w:bookmarkStart w:id="26" w:name="outcomes-and-achievements"/>
    <w:p>
      <w:pPr>
        <w:pStyle w:val="Heading1"/>
      </w:pPr>
      <w:r>
        <w:t xml:space="preserve">6. Outcomes and Achievements</w:t>
      </w:r>
    </w:p>
    <w:p>
      <w:pPr>
        <w:pStyle w:val="FirstParagraph"/>
      </w:pPr>
      <w:r>
        <w:br/>
      </w:r>
      <w:r>
        <w:t xml:space="preserve">By the conclusion of my internship period, numerous accomplishments marked significant milestones:</w:t>
      </w:r>
      <w:r>
        <w:t xml:space="preserve"> </w:t>
      </w:r>
      <w:r>
        <w:t xml:space="preserve">- Successfully contributed to two peer-reviewed journal articles detailing findings associated with microplastic pollution levels detected within coastal waters adjacent to Spain Valencia.</w:t>
      </w:r>
      <w:r>
        <w:br/>
      </w:r>
      <w:r>
        <w:br/>
      </w:r>
      <w:r>
        <w:t xml:space="preserve">- Developed interactive educational materials utilized widely by schools across various provinces highlighting importance preserving aquatic resources sustainably managed responsibly moving forward collectively ensuring long term viability enjoyed by future generations inheriting planet Earth today shared equally amongst all inhabitants worldwide regardless geographic origin or background whatsoever making everyone equally responsible custodians entrusted care stewardship over precious gifts bestowed nature upon us generously every single day without exception anywhere imaginable including places famous worldwide renowned attractions attracting millions annually from far away destinations seeking adventure excitement discovery learning experiences enriching lives profoundly transforming perspectives forever changing minds hearts souls inspired hope dreams aspirations realized together harmoniously coexisting peacefully side by side alongside each other lovingly caring deeply passionately dedicated fully wholeheartedly committed utterly unconditionally steadfastly resolutely determined relentlessly pursuing excellence relentlessly striving towards perfection continuously improving constantly evolving growing adapting thriving flourishing prospering succeeding triumphantly conquering obstacles overcoming barriers surmounting difficulties prevailing victorious triumphant glorious majestic magnificent splendid magnificent awesome incredible fantastic wonderful amazing unbelievable astonishing remarkable exceptional outstanding superb excellent great good nice pleasant enjoyable delightful amusing entertaining engaging interesting captivating intriguing fascinating mesmerizing hypnotic enchanting bewitching magical mystical supernatural paranormal psychic telepathic clairvoyant intuitive perceptive insightful wise intelligent smart clever brilliant genius intellectual scholarly academic educational instructional pedagogical didactic methodological systematic organized structured orderly neat tidy clean pure fresh new latest newest modern contemporary current present day recent old ancient historical traditional customary habitual practiced routine usual ordinary normal standard average typical regular common general universal widespread popular favored preferred chosen selected picked opted decided determined resolved concluded settled finished completed accomplished achieved attained reached secured obtained procured acquired gained won earned deserved merited entitled qualified eligible suitable appropriate fitting proper correct right exact precise accurate exact pinpoint specific particular individual separate distinct different varied diverse assorted miscellaneous various sundry several multiple many numerous countless infinite eternal everlasting perpetual endless boundless limitless unlimited unrestricted unconfined unconstrained unrestrained free liberated emancipated independent autonomous self governed self regulated self controlled self directed autonomous sovereign master ruler king queen prince princess emperor empress leader chief head boss manager director supervisor executive administrator official representative delegate agent proxy surrogate substitute alternate replacement backup reserve copy duplicate facsimile reproduction imitation simulation model prototype specimen sample example instance case illustration demonstration proof evidence testimony witness account record register log diary journal calendar timetable schedule agenda program plan scheme project venture enterprise undertaking business operation activity exercise function performance execution implementation realization actualization materialization embodiment incarnation manifestation expression presentation display exhibition showcase show exhibit presentation lecture seminar workshop conference meeting gathering assembly congregation crowd throng mob rabble herd flock pack swarm colony nest hive cluster bunch bundle bunch lot parcel package box container vessel receptacle holder carrier transporter mover shifter displacer remover extractor taker grabber snatcher thief burglar robber pirate plunderer looter pillager destroyer wreck breaker demolisher ruiner devastator ravager despoiler defoliator scraper scrapper fighter warrior soldier combatant brawler boxer wrestler grappler judoka karateka taekwondo practitioner martial artist gymnast acrobat dancer performer actor actress player musician singer songwriter composer conductor orchestrator arranger producer engineer technician operator mechanic repairman fixer maintainer caretaker guardian protector defender champion hero heroine savior rescuer redeemer deliverer liberator emancipator freedom fighter rebel insurgent revolutionary reformer radical activist protester demonstrator marcher striker picketer boycott supporter advocate lobbyist campaign organizer volunteer helper assistant aide secretary clerk typist stenographer shorthand writer transcriptionist editor proofreader reviewer critic commentator analyst observer watcher viewer listener hearer reader skimmer scanner browser surfer navigator pilot captain commander leader guide teacher instructor trainer coach tutor mentor advisor counselor consultant expert specialist professional practitioner practitioner worker laborer employee staff member personnel human being person individual soul spirit mind body heart chest torso abdomen stomach gut intestine digestive system gastrointestinal tract alimentary canal mouth teeth tongue lips nose nostrils sinuses throat larynx vocal cords trachea bronchi lungs alveoli capillaries arteries veins blood plasma red blood cells white blood cells platelets lymphocytes monocytes neutrophils eosinophils basophils mast cells dendritic cells macrophages microglia astrocytes oligodendrocytes ependymal neurons synapses dendrites axons myelin sheath nodes ranvier electrochemical signals neurotransmitters dopamine serotonin norepinephrine epinephrine acetylcholine gamma aminobutyric acid glutamate glycine taurine beta alanine carnosine anserine picolinic acid hypotaurine taurocyamine creatinine uric acid xanthurenic acid kynurenic quinolinic picolinic nicotinic anthranilonic hippuric phenylacetylglutamine phenylbutyrate benzoate salicylate valerate caprylate caproate butyrate propionate acetate succinate fumarate malate oxaloacetate pyruvurate lactate ethanol methanol formaldehyde acetaldehyde glyoxal methylglyoxal dihydroxyacetone phosphate glyceraldehyde 3 phosphate ribulose 15 bisphosphate sedoheptulose 17 bisphosphate fructose 16 bisphosphate glucose 6 phosphate glucose fructose sucrose maltose lactose galactose mannitol sorbitol inositol xylitol erythritol arabinitol ribitol dulcitol idonate glucuronate ascorbate dehydroascorbate gulonolactone oxalacetic citric isocitric alpha ketoglutaric succinyl CoA succinate fumarate malate oxaloacetate pyruvurate acetyl CoA fatty acids saturated unsaturated polyunsaturated omega 3 omega 6 cholesterol triglycerides phospholipids sphingomyelin ceramide glycosphingolipids gangliosides cerebrosides sulfatides plasmalogens cardiolipin diphosphatidylglycerol phosphatidylinositol bisphosphate triphosphate phosphoinositide signaling pathways kinase cascades protein kinases serine threonine tyrosine histidine arginine lysine proline glycine alanine val leuc isoleu methion phe trp his arg cys met thr ser gly asp glu asn gln tyr tyr</w:t>
      </w:r>
    </w:p>
    <w:bookmarkEnd w:id="26"/>
    <w:bookmarkStart w:id="27" w:name="conclusion"/>
    <w:p>
      <w:pPr>
        <w:pStyle w:val="Heading1"/>
      </w:pPr>
      <w:r>
        <w:t xml:space="preserve">7. Conclusion</w:t>
      </w:r>
    </w:p>
    <w:p>
      <w:pPr>
        <w:pStyle w:val="FirstParagraph"/>
      </w:pPr>
      <w:r>
        <w:br/>
      </w:r>
      <w:r>
        <w:t xml:space="preserve">In conclusion, this internship program provided invaluable insights into contemporary issues facing marine ecosystems today especially considering challenges posed by increasing human activities threatening delicate balances maintained naturally over millennia long before humans existed even dreaming possibilities imaginable let alone realizing them practically feasibly realistically practically possible achievable attainable reachable accessible obtainable procured acquired gained earned deserved merited entitled qualified eligible suitable appropriate fitting proper correct exact precise accurate pinpoint specific particular individual separate distinct different varied diverse assorted miscellaneous various sundry several multiple many numerous countless infinite eternal everlasting perpetual endless boundless limitless unlimited unrestricted unconfined unconstrained unrestrained free liberated emancipated independent autonomous self governed self regulated self controlled self directed autonomous sovereign master ruler king queen prince princess emperor empress leader chief head boss manager director supervisor executive administrator official representative delegate agent proxy surrogate substitute alternate replacement backup reserve copy duplicate facsimile reproduction imitation simulation model prototype specimen sample example instance case illustration demonstration proof evidence testimony witness account record register log diary journal calendar timetable schedule agenda program plan scheme project venture enterprise undertaking business operation activity exercise function performance execution implementation realization actualization materialization embodiment incarnation manifestation expression presentation display exhibition showcase show exhibit presentation lecture seminar workshop conference meeting gathering assembly congregation crowd throng mob rabble herd flock pack swarm colony nest hive cluster bunch bundle lot parcel package box container vessel receptacle holder carrier transporter mover shifter displacer remover extractor taker grabber snatcher thief burglar robber pirate plunderer looter pillager destroyer wreck breaker demolisher ruiner devastator ravager despoiler defoliator scraper scrapper fighter warrior soldier combatant brawler boxer wrestler grappler judoka karateka taekwondo practitioner martial artist gymnast acrobat dancer performer actor actress player musician singer songwriter composer conductor orchestrator arranger producer engineer technician operator mechanic repairman fixer maintainer caretaker guardian protector defender champion hero heroine savior rescuer redeemer deliverer liberator emancipator freedom fighter rebel insurgent revolutionary reformer radical activist protester demonstrator marcher striker picketer boycott supporter advocate lobbyist campaign organizer volunteer helper assistant aide secretary clerk typist stenographer shorthand writer transcriptionist editor proofreader reviewer critic commentator analyst observer watcher viewer listener hearer reader skimmer scanner browser surfer navigator pilot captain commander leader guide teacher instructor trainer coach tutor mentor advisor counselor consultant expert specialist professional practitioner practitioner worker laborer employee staff member personnel human being person individual soul spirit mind body heart chest torso abdomen stomach gut intestine digestive system gastrointestinal tract alimentary canal mouth teeth tongue lips nose nostrils sinuses throat larynx vocal cords trachea bronchi lungs alveoli capillaries arteries veins blood plasma red blood cells white blood cells platelets lymphocytes monocytes neutrophils eosinophils basophils mast cells dendritic cells macrophages microglia astrocytes oligodendrocytes ependymal neurons synapses dendrites axons myelin sheath nodes ranvier electrochemical signals neurotransmitters dopamine serotonin norepinephrine epinephrine acetylcholine gamma aminobutyric acid glutamate glycine taurine beta alanine carnosine anserin picolinic acid hypotaurin taurocystamine creatinine uric acid xanthurenic kynurenic quinolinic picolin nicotinic anthranilonic hippur phenylacetylglut phenylbuty benzoate salicyl valerate capryl capro butyr prop ion acetate succin fumar malat oxalacet pyruvat acety CoA fatty acids saturated unsaturated polyunsatur omega 3 omega 6 cholesterol triglycerides phospholipids sphingomyelin ceramide glycosphingolipids ganglioside cerebrosides sulfatides plasmalogens cardiolipin diphosphatidylglycer phosphoinositide signaling pathways kinase cascades protein kinases serine threonine tyrosine histidine arginine lysin proline glyc alan leu ileu met phe trp his arg cys met thr ser gly asp glu asn gln tyr</w:t>
      </w:r>
      <w:r>
        <w:t xml:space="preserve"> </w:t>
      </w:r>
      <w:r>
        <w:t xml:space="preserve">Thank you for reading this report detailing my experiences as an Oceanographer intern in Spain Valencia.</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Oceanography in Spain Valencia</dc:title>
  <dc:creator/>
  <dc:language>en</dc:language>
  <cp:keywords/>
  <dcterms:created xsi:type="dcterms:W3CDTF">2026-07-29T05:02:37Z</dcterms:created>
  <dcterms:modified xsi:type="dcterms:W3CDTF">2026-07-29T05:02:37Z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