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Zimbabwe</w:t>
      </w:r>
      <w:r>
        <w:t xml:space="preserve"> </w:t>
      </w:r>
      <w:r>
        <w:t xml:space="preserve">Harare</w:t>
      </w:r>
    </w:p>
    <w:bookmarkStart w:id="20" w:name="internship-report"/>
    <w:p>
      <w:pPr>
        <w:pStyle w:val="Heading1"/>
      </w:pPr>
      <w:r>
        <w:t xml:space="preserve">Internship Report</w:t>
      </w:r>
    </w:p>
    <w:p>
      <w:pPr>
        <w:pStyle w:val="FirstParagraph"/>
      </w:pPr>
      <w:r>
        <w:rPr>
          <w:bCs/>
          <w:b/>
        </w:rPr>
        <w:t xml:space="preserve">Fundamental Marine Ecology and Freshwater Systems Research</w:t>
      </w:r>
    </w:p>
    <w:p>
      <w:pPr>
        <w:pStyle w:val="BodyText"/>
      </w:pPr>
      <w:r>
        <w:t xml:space="preserve">Oceanographer Internship Program</w:t>
      </w:r>
      <w:r>
        <w:br/>
      </w:r>
      <w:r>
        <w:t xml:space="preserve">Zimbabwe Harare National Institute of Oceanography and Fisheries Studies (NIOFS)</w:t>
      </w:r>
    </w:p>
    <w:bookmarkEnd w:id="20"/>
    <w:p>
      <w:pPr>
        <w:pStyle w:val="BodyText"/>
      </w:pPr>
      <w:r>
        <w:t xml:space="preserve">Intern Name: Sarah Mitchell</w:t>
      </w:r>
      <w:r>
        <w:br/>
      </w:r>
      <w:r>
        <w:t xml:space="preserve">Institution: Department of Environmental Science, University of Zimbabwe</w:t>
      </w:r>
      <w:r>
        <w:br/>
      </w:r>
      <w:r>
        <w:t xml:space="preserve">Dates Internship Report Period:</w:t>
      </w:r>
    </w:p>
    <w:p>
      <w:pPr>
        <w:pStyle w:val="BodyText"/>
      </w:pPr>
      <w:r>
        <w:t xml:space="preserve">July 1, 2023 – December 31, 2023</w:t>
      </w:r>
    </w:p>
    <w:p>
      <w:pPr>
        <w:pStyle w:val="BodyText"/>
      </w:pPr>
      <w:r>
        <w:t xml:space="preserve">Location: Zimbabwe Harare</w:t>
      </w:r>
    </w:p>
    <w:bookmarkStart w:id="21" w:name="executive-summary"/>
    <w:p>
      <w:pPr>
        <w:pStyle w:val="Heading2"/>
      </w:pPr>
      <w:r>
        <w:t xml:space="preserve">1. Executive Summary</w:t>
      </w:r>
    </w:p>
    <w:p>
      <w:pPr>
        <w:pStyle w:val="FirstParagraph"/>
      </w:pPr>
      <w:r>
        <w:t xml:space="preserve">This Internship Report details the comprehensive experiences and academic achievements gained during a six-month internship as an Oceanographer intern at the National Institute of Oceanography and Fisheries Studies (NIOFS) located in Zimbabwe Harare. Although Zimbabwe is a landlocked nation, the discipline of oceanography extends deeply into limnology—the study of inland waters. The primary objective was to understand how marine scientific principles apply to large freshwater systems such as Lake Kariba and Lake Mutirikwi within the context of climate change and sustainable resource management in Southern Africa.</w:t>
      </w:r>
    </w:p>
    <w:p>
      <w:pPr>
        <w:pStyle w:val="BodyText"/>
      </w:pPr>
      <w:r>
        <w:t xml:space="preserve">The internship provided a unique opportunity to bridge theoretical knowledge of fluid dynamics, biological oceanography, and chemical oceanography with practical applications in riverine lake ecosystems. By focusing on the specific ecological challenges facing Zimbabwe Harare’s surrounding water bodies, this report highlights the critical role that scientific data plays in policy-making regarding water security.</w:t>
      </w:r>
    </w:p>
    <w:bookmarkEnd w:id="21"/>
    <w:bookmarkStart w:id="22" w:name="introduction-and-background"/>
    <w:p>
      <w:pPr>
        <w:pStyle w:val="Heading2"/>
      </w:pPr>
      <w:r>
        <w:t xml:space="preserve">2. Introduction and Background</w:t>
      </w:r>
    </w:p>
    <w:p>
      <w:pPr>
        <w:pStyle w:val="FirstParagraph"/>
      </w:pPr>
      <w:r>
        <w:t xml:space="preserve">The term "Oceanographer" typically evokes images of vast saltwater oceans; however, modern oceanographic science encompasses all aquatic environments. This Internship Report focuses on the adaptation of these skills to the unique geography of Zimbabwe Harare. The city sits in a high-altitude plateau region where water scarcity is becoming increasingly prevalent due to shifting weather patterns.</w:t>
      </w:r>
    </w:p>
    <w:p>
      <w:pPr>
        <w:pStyle w:val="BodyText"/>
      </w:pPr>
      <w:r>
        <w:t xml:space="preserve">The NIOFS operates as a hub for hydrological research, collaborating with local municipalities and international bodies like UNESCO-IHP. As an intern, I was tasked with supporting senior researchers in monitoring water quality parameters, analyzing sediment samples from the Zambezi River catchment areas feeding into Lake Kariba, and assessing the impact of agricultural runoff on local aquifers near Harare.</w:t>
      </w:r>
    </w:p>
    <w:bookmarkEnd w:id="22"/>
    <w:bookmarkStart w:id="23" w:name="objectives-of-the-internship"/>
    <w:p>
      <w:pPr>
        <w:pStyle w:val="Heading2"/>
      </w:pPr>
      <w:r>
        <w:t xml:space="preserve">3. Objectives of the Internship</w:t>
      </w:r>
    </w:p>
    <w:p>
      <w:pPr>
        <w:pStyle w:val="FirstParagraph"/>
      </w:pPr>
      <w:r>
        <w:t xml:space="preserve">The primary goals for this internship period were structured around three core pillars:</w:t>
      </w:r>
    </w:p>
    <w:p>
      <w:pPr>
        <w:numPr>
          <w:ilvl w:val="0"/>
          <w:numId w:val="1001"/>
        </w:numPr>
        <w:pStyle w:val="Compact"/>
      </w:pPr>
      <w:r>
        <w:rPr>
          <w:bCs/>
          <w:b/>
        </w:rPr>
        <w:t xml:space="preserve">Data Acquisition and Analysis:</w:t>
      </w:r>
      <w:r>
        <w:t xml:space="preserve">To master the use of multi-parameter sonde equipment for measuring dissolved oxygen, pH, conductivity, and turbidity in various freshwater bodies across the region.</w:t>
      </w:r>
    </w:p>
    <w:p>
      <w:pPr>
        <w:numPr>
          <w:ilvl w:val="0"/>
          <w:numId w:val="1001"/>
        </w:numPr>
        <w:pStyle w:val="Compact"/>
      </w:pPr>
      <w:r>
        <w:rPr>
          <w:bCs/>
          <w:b/>
        </w:rPr>
        <w:t xml:space="preserve">Ecosystem Assessment:</w:t>
      </w:r>
      <w:r>
        <w:t xml:space="preserve">To evaluate biodiversity indices within Lake Kariba to determine health status relative to invasive species such as water hyacinth.</w:t>
      </w:r>
    </w:p>
    <w:p>
      <w:pPr>
        <w:numPr>
          <w:ilvl w:val="0"/>
          <w:numId w:val="1001"/>
        </w:numPr>
        <w:pStyle w:val="Compact"/>
      </w:pPr>
      <w:r>
        <w:rPr>
          <w:bCs/>
          <w:b/>
        </w:rPr>
        <w:t xml:space="preserve">Community Engagement:</w:t>
      </w:r>
      <w:r>
        <w:t xml:space="preserve">To assist in outreach programs in Zimbabwe Harare, educating local communities about the importance of conserving freshwater resources and understanding hydrological cycles.</w:t>
      </w:r>
    </w:p>
    <w:bookmarkEnd w:id="23"/>
    <w:bookmarkStart w:id="24" w:name="methodology-and-fieldwork"/>
    <w:p>
      <w:pPr>
        <w:pStyle w:val="Heading2"/>
      </w:pPr>
      <w:r>
        <w:t xml:space="preserve">4. Methodology and Fieldwork</w:t>
      </w:r>
    </w:p>
    <w:p>
      <w:pPr>
        <w:pStyle w:val="FirstParagraph"/>
      </w:pPr>
      <w:r>
        <w:t xml:space="preserve">The fieldwork component was extensive and required travel from the main office in Zimbabwe Harare to various sampling sites. The methodology followed standard oceanographic protocols adapted for freshwater systems.</w:t>
      </w:r>
    </w:p>
    <w:p>
      <w:pPr>
        <w:pStyle w:val="BodyText"/>
      </w:pPr>
      <w:r>
        <w:rPr>
          <w:bCs/>
          <w:b/>
        </w:rPr>
        <w:t xml:space="preserve">A. Sampling Techniques:</w:t>
      </w:r>
      <w:r>
        <w:br/>
      </w:r>
      <w:r>
        <w:t xml:space="preserve">We utilized grab samplers for benthic organisms and Niskin bottles for vertical water column profiling. In the context of Lake Kariba, which is one of the largest man-made reservoirs by volume in the world, depth profiles were crucial to understanding thermal stratification and its effect on oxygenation levels.</w:t>
      </w:r>
    </w:p>
    <w:p>
      <w:pPr>
        <w:pStyle w:val="BodyText"/>
      </w:pPr>
      <w:r>
        <w:rPr>
          <w:bCs/>
          <w:b/>
        </w:rPr>
        <w:t xml:space="preserve">B. Laboratory Analysis:</w:t>
      </w:r>
      <w:r>
        <w:br/>
      </w:r>
      <w:r>
        <w:t xml:space="preserve">Back at the lab facilities in Harare, samples were analyzed using spectrophotometry for nutrient content (nitrates and phosphates). This was vital for determining eutrophication levels caused by urban runoff from expanding cities like Zimbabwe Harare.</w:t>
      </w:r>
    </w:p>
    <w:p>
      <w:pPr>
        <w:pStyle w:val="BodyText"/>
      </w:pPr>
      <w:r>
        <w:rPr>
          <w:bCs/>
          <w:b/>
        </w:rPr>
        <w:t xml:space="preserve">C. Remote Sensing Integration:</w:t>
      </w:r>
      <w:r>
        <w:br/>
      </w:r>
      <w:r>
        <w:t xml:space="preserve">We integrated satellite imagery data to monitor surface temperature anomalies and chlorophyll-a concentrations over large distances, providing a macro view of ecosystem health that complemented our ground-truthing efforts.</w:t>
      </w:r>
    </w:p>
    <w:bookmarkEnd w:id="24"/>
    <w:bookmarkStart w:id="25" w:name="key-findings-and-observations"/>
    <w:p>
      <w:pPr>
        <w:pStyle w:val="Heading2"/>
      </w:pPr>
      <w:r>
        <w:t xml:space="preserve">5. Key Findings and Observations</w:t>
      </w:r>
    </w:p>
    <w:p>
      <w:pPr>
        <w:pStyle w:val="FirstParagraph"/>
      </w:pPr>
      <w:r>
        <w:t xml:space="preserve">The data collected during this Internship Report revealed significant trends impacting the aquatic ecosystems surrounding Zimbabwe Harare.</w:t>
      </w:r>
    </w:p>
    <w:p>
      <w:pPr>
        <w:numPr>
          <w:ilvl w:val="0"/>
          <w:numId w:val="1002"/>
        </w:numPr>
        <w:pStyle w:val="Compact"/>
      </w:pPr>
      <w:r>
        <w:rPr>
          <w:bCs/>
          <w:b/>
        </w:rPr>
        <w:t xml:space="preserve">Nutrient Loading:</w:t>
      </w:r>
      <w:r>
        <w:t xml:space="preserve">Analytical results indicated elevated phosphate levels in tributaries flowing into Lake Kariba near Harare, suggesting that urban waste management is a critical pressure point requiring immediate intervention.</w:t>
      </w:r>
    </w:p>
    <w:p>
      <w:pPr>
        <w:numPr>
          <w:ilvl w:val="0"/>
          <w:numId w:val="1002"/>
        </w:numPr>
        <w:pStyle w:val="Compact"/>
      </w:pPr>
      <w:r>
        <w:rPr>
          <w:bCs/>
          <w:b/>
        </w:rPr>
        <w:t xml:space="preserve">Biodiversity Shifts:</w:t>
      </w:r>
      <w:r>
        <w:t xml:space="preserve">Sampling of macroinvertebrates showed a decline in sensitive species (such as certain stonefly larvae) and an increase in tolerant species, indicating moderate pollution stress levels.</w:t>
      </w:r>
    </w:p>
    <w:p>
      <w:pPr>
        <w:numPr>
          <w:ilvl w:val="0"/>
          <w:numId w:val="1002"/>
        </w:numPr>
        <w:pStyle w:val="Compact"/>
      </w:pPr>
      <w:r>
        <w:rPr>
          <w:bCs/>
          <w:b/>
        </w:rPr>
        <w:t xml:space="preserve">Climate Impact:</w:t>
      </w:r>
      <w:r>
        <w:t xml:space="preserve">Data supported models predicting increased frequency of extreme weather events, leading to higher sediment loads during rainy seasons which affects water clarity and fish breeding grounds.</w:t>
      </w:r>
    </w:p>
    <w:bookmarkEnd w:id="25"/>
    <w:bookmarkStart w:id="26" w:name="challenges-encountered"/>
    <w:p>
      <w:pPr>
        <w:pStyle w:val="Heading2"/>
      </w:pPr>
      <w:r>
        <w:t xml:space="preserve">6. Challenges Encountered</w:t>
      </w:r>
    </w:p>
    <w:p>
      <w:pPr>
        <w:pStyle w:val="FirstParagraph"/>
      </w:pPr>
      <w:r>
        <w:t xml:space="preserve">Navigating the logistical landscape of conducting scientific research in Zimbabwe Harare presented several challenges. Power instability occasionally disrupted sensitive laboratory equipment, requiring backup generators and manual data logging protocols to be strictly enforced. Additionally, access to certain remote sampling sites was hindered by seasonal road conditions, necessitating flexible scheduling and robust vehicle maintenance checks.</w:t>
      </w:r>
    </w:p>
    <w:p>
      <w:pPr>
        <w:pStyle w:val="BodyText"/>
      </w:pPr>
      <w:r>
        <w:t xml:space="preserve">Another challenge was the limited public awareness regarding oceanographic concepts in a landlocked country. Overcoming this required clear communication strategies when engaging with stakeholders to explain why "oceanography" matters for their freshwater taps.</w:t>
      </w:r>
    </w:p>
    <w:bookmarkEnd w:id="26"/>
    <w:bookmarkStart w:id="27" w:name="conclusion-and-recommendations"/>
    <w:p>
      <w:pPr>
        <w:pStyle w:val="Heading2"/>
      </w:pPr>
      <w:r>
        <w:t xml:space="preserve">7. Conclusion and Recommendations</w:t>
      </w:r>
    </w:p>
    <w:p>
      <w:pPr>
        <w:pStyle w:val="FirstParagraph"/>
      </w:pPr>
      <w:r>
        <w:t xml:space="preserve">This Internship Report concludes that the field of oceanography is not confined to coasts but is essential for managing the lifeblood of any nation: water. The experience gained while working as an Oceanographer in Zimbabwe Harare has been transformative, highlighting the interconnectedness of local water bodies with global climate systems.</w:t>
      </w:r>
    </w:p>
    <w:p>
      <w:pPr>
        <w:pStyle w:val="BodyText"/>
      </w:pPr>
      <w:r>
        <w:rPr>
          <w:bCs/>
          <w:b/>
        </w:rPr>
        <w:t xml:space="preserve">Recommendations:</w:t>
      </w:r>
    </w:p>
    <w:p>
      <w:pPr>
        <w:numPr>
          <w:ilvl w:val="0"/>
          <w:numId w:val="1003"/>
        </w:numPr>
        <w:pStyle w:val="Compact"/>
      </w:pPr>
      <w:r>
        <w:rPr>
          <w:bCs/>
          <w:b/>
        </w:rPr>
        <w:t xml:space="preserve">Enhanced Monitoring:</w:t>
      </w:r>
      <w:r>
        <w:t xml:space="preserve">The government should invest in real-time sensor networks across Lake Kariba to provide immediate alerts for water quality breaches.</w:t>
      </w:r>
    </w:p>
    <w:p>
      <w:pPr>
        <w:numPr>
          <w:ilvl w:val="0"/>
          <w:numId w:val="1003"/>
        </w:numPr>
        <w:pStyle w:val="Compact"/>
      </w:pPr>
      <w:r>
        <w:rPr>
          <w:bCs/>
          <w:b/>
        </w:rPr>
        <w:t xml:space="preserve">Educational Integration:</w:t>
      </w:r>
      <w:r>
        <w:t xml:space="preserve">School curricula in Zimbabwe Harare should include modules on hydrology and oceanography to foster a culture of conservation among youth.</w:t>
      </w:r>
    </w:p>
    <w:p>
      <w:pPr>
        <w:numPr>
          <w:ilvl w:val="0"/>
          <w:numId w:val="1003"/>
        </w:numPr>
        <w:pStyle w:val="Compact"/>
      </w:pPr>
      <w:r>
        <w:rPr>
          <w:bCs/>
          <w:b/>
        </w:rPr>
        <w:t xml:space="preserve">Inter-Agency Collaboration:</w:t>
      </w:r>
      <w:r>
        <w:t xml:space="preserve">Strengthen ties between the NIOFS, the Ministry of Lands, Agriculture, Fisheries, Water and Rural Development to ensure scientific findings directly inform policy.</w:t>
      </w:r>
    </w:p>
    <w:bookmarkEnd w:id="27"/>
    <w:bookmarkStart w:id="28" w:name="personal-reflection"/>
    <w:p>
      <w:pPr>
        <w:pStyle w:val="Heading2"/>
      </w:pPr>
      <w:r>
        <w:t xml:space="preserve">8. Personal Reflection</w:t>
      </w:r>
    </w:p>
    <w:p>
      <w:pPr>
        <w:pStyle w:val="FirstParagraph"/>
      </w:pPr>
      <w:r>
        <w:t xml:space="preserve">Serving as an intern in this capacity has profoundly shaped my professional identity. It demonstrated that scientific rigor must be coupled with community empathy to achieve sustainable outcomes. The opportunity to contribute to the preservation of Zimbabwe Harare’s water resources has instilled a deep sense of responsibility and purpose.</w:t>
      </w:r>
    </w:p>
    <w:p>
      <w:pPr>
        <w:pStyle w:val="BodyText"/>
      </w:pPr>
      <w:r>
        <w:t xml:space="preserve">I leave this internship with not only enhanced technical skills in data analysis and field sampling but also a broader perspective on how environmental science serves society. The term Oceanographer now represents my commitment to protecting all water systems, regardless of their salinity or geography.</w:t>
      </w:r>
    </w:p>
    <w:bookmarkEnd w:id="28"/>
    <w:p>
      <w:pPr>
        <w:pStyle w:val="BodyText"/>
      </w:pPr>
      <w:r>
        <w:rPr>
          <w:iCs/>
          <w:i/>
        </w:rPr>
        <w:t xml:space="preserve">Submitted by Sarah Mitchell | Intern Oceanographer | Zimbabwe Harare | 2023</w:t>
      </w:r>
    </w:p>
    <w:p>
      <w:pPr>
        <w:pStyle w:val="BodyText"/>
      </w:pPr>
      <w:r>
        <w:t xml:space="preserve">This document serves as the official record of the internship performance and academic contributions made during the specified period.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Zimbabwe Harare</dc:title>
  <dc:creator/>
  <dc:language>en</dc:language>
  <cp:keywords/>
  <dcterms:created xsi:type="dcterms:W3CDTF">2026-07-29T09:49:41Z</dcterms:created>
  <dcterms:modified xsi:type="dcterms:W3CDTF">2026-07-29T09:49:41Z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