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Ophthalmology</w:t>
      </w:r>
      <w:r>
        <w:t xml:space="preserve"> </w:t>
      </w:r>
      <w:r>
        <w:t xml:space="preserve">Practice</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Medical Internship (Housemanship)</w:t>
      </w:r>
    </w:p>
    <w:p>
      <w:pPr>
        <w:pStyle w:val="BodyText"/>
      </w:pPr>
      <w:r>
        <w:rPr>
          <w:bCs/>
          <w:b/>
        </w:rPr>
        <w:t xml:space="preserve">Specialty Rotation:</w:t>
      </w:r>
    </w:p>
    <w:p>
      <w:pPr>
        <w:pStyle w:val="BodyText"/>
      </w:pPr>
      <w:r>
        <w:t xml:space="preserve">Ophthalmologist</w:t>
      </w:r>
    </w:p>
    <w:p>
      <w:pPr>
        <w:pStyle w:val="BodyText"/>
      </w:pPr>
      <w:r>
        <w:t xml:space="preserve">Location:: Johannesburg,</w:t>
      </w:r>
      <w:r>
        <w:t xml:space="preserve"> </w:t>
      </w:r>
      <w:r>
        <w:rPr>
          <w:iCs/>
          <w:i/>
        </w:rPr>
        <w:t xml:space="preserve">South Africa</w:t>
      </w:r>
    </w:p>
    <w:bookmarkEnd w:id="20"/>
    <w:p>
      <w:pPr>
        <w:pStyle w:val="BodyText"/>
      </w:pPr>
      <w:r>
        <w:t xml:space="preserve">Internship Report</w:t>
      </w:r>
      <w:r>
        <w:t xml:space="preserve">: Executive Summary and Contextual Overview in South Africa Johannesburg.</w:t>
      </w:r>
    </w:p>
    <w:p>
      <w:pPr>
        <w:pStyle w:val="BodyText"/>
      </w:pPr>
      <w:r>
        <w:t xml:space="preserve">The following document serves as a comprehensive</w:t>
      </w:r>
    </w:p>
    <w:p>
      <w:pPr>
        <w:pStyle w:val="BodyText"/>
      </w:pPr>
      <w:r>
        <w:t xml:space="preserve">Internship Report detailing the clinical rotations, academic development, and practical experiences undertaken during my placement as an intern specializing in ophthalmology. This report specifically highlights the unique challenges and opportunities presented by practicing within the diverse healthcare landscape of Johannesburg,</w:t>
      </w:r>
      <w:r>
        <w:t xml:space="preserve"> </w:t>
      </w:r>
      <w:r>
        <w:t xml:space="preserve">South Africa Johannesburg</w:t>
      </w:r>
      <w:r>
        <w:t xml:space="preserve">. The primary objective of this internship was to bridge the gap between theoretical medical knowledge and practical clinical application under the supervision of senior specialists, with a specific focus on ocular health in an urban setting characterized by significant socioeconomic disparities.</w:t>
      </w:r>
    </w:p>
    <w:bookmarkStart w:id="21" w:name="X8d86367cea813d5c2de7fe986c956ca362210bd"/>
    <w:p>
      <w:pPr>
        <w:pStyle w:val="Heading2"/>
      </w:pPr>
      <w:r>
        <w:t xml:space="preserve">Internship Report</w:t>
      </w:r>
      <w:r>
        <w:t xml:space="preserve">: Objectives of the Ophthalmology Rotation</w:t>
      </w:r>
    </w:p>
    <w:p>
      <w:pPr>
        <w:pStyle w:val="FirstParagraph"/>
      </w:pPr>
      <w:r>
        <w:t xml:space="preserve">The core objective of this rotation was to achieve competency in basic ophthalmic procedures, differential diagnosis of common eye pathologies, and emergency management within an ophthalmology department. As an intern rotating through the</w:t>
      </w:r>
      <w:r>
        <w:t xml:space="preserve"> </w:t>
      </w:r>
      <w:r>
        <w:rPr>
          <w:iCs/>
          <w:i/>
        </w:rPr>
        <w:t xml:space="preserve">Ophthalmologist</w:t>
      </w:r>
      <w:r>
        <w:t xml:space="preserve"> </w:t>
      </w:r>
      <w:r>
        <w:t xml:space="preserve">ward and outpatient clinics, I was tasked with mastering slit-lamp examinations, visual acuity testing, tonometry for glaucoma screening, and fundoscopy for diabetic retinopathy assessment. Furthermore, a critical goal of this</w:t>
      </w:r>
      <w:r>
        <w:t xml:space="preserve"> </w:t>
      </w:r>
      <w:r>
        <w:t xml:space="preserve">Internship Report</w:t>
      </w:r>
      <w:r>
        <w:t xml:space="preserve"> </w:t>
      </w:r>
      <w:r>
        <w:t xml:space="preserve">is to document how these clinical skills were adapted to the resource-rich yet socially complex environment of Johannesburg.</w:t>
      </w:r>
    </w:p>
    <w:bookmarkEnd w:id="21"/>
    <w:bookmarkStart w:id="22" w:name="Xe075e638a3f5e652a910a3950d336aaf8edceb3"/>
    <w:p>
      <w:pPr>
        <w:pStyle w:val="Heading2"/>
      </w:pPr>
      <w:r>
        <w:t xml:space="preserve">Clinical Exposure and Case Management in South Africa Johannesburg</w:t>
      </w:r>
    </w:p>
    <w:p>
      <w:pPr>
        <w:pStyle w:val="FirstParagraph"/>
      </w:pPr>
      <w:r>
        <w:t xml:space="preserve">The setting of this internship was pivotal. Located in the heart of Johannesburg, a major economic hub in</w:t>
      </w:r>
      <w:r>
        <w:t xml:space="preserve"> </w:t>
      </w:r>
      <w:r>
        <w:t xml:space="preserve">South Africa Johannesburg</w:t>
      </w:r>
      <w:r>
        <w:t xml:space="preserve">, the hospital served a population that was vastly heterogeneous. Patients arrived from private sector facilities, public clinics across Soweto and Alexandra townships, and rural areas surrounding Gauteng province. This diversity meant that my exposure to pathology was not limited to the typical developed-world cases but included advanced stages of disease often due to delayed presentation.</w:t>
      </w:r>
    </w:p>
    <w:p>
      <w:pPr>
        <w:pStyle w:val="BodyText"/>
      </w:pPr>
      <w:r>
        <w:t xml:space="preserve">Under the guidance of my supervising</w:t>
      </w:r>
      <w:r>
        <w:t xml:space="preserve"> </w:t>
      </w:r>
      <w:r>
        <w:rPr>
          <w:iCs/>
          <w:i/>
        </w:rPr>
        <w:t xml:space="preserve">Ophthalmologist</w:t>
      </w:r>
      <w:r>
        <w:t xml:space="preserve">, I managed a high volume of patients suffering from cataracts, which remained the leading cause of reversible blindness in the region. However, unlike purely elective settings, I also encountered trauma cases related to occupational hazards common in Johannesburg’s mining and industrial sectors. Additionally, the prevalence of HIV/AIDS in</w:t>
      </w:r>
      <w:r>
        <w:t xml:space="preserve"> </w:t>
      </w:r>
      <w:r>
        <w:t xml:space="preserve">South Africa Johannesburg</w:t>
      </w:r>
      <w:r>
        <w:t xml:space="preserve"> </w:t>
      </w:r>
      <w:r>
        <w:t xml:space="preserve">meant that a significant portion of our caseload involved opportunistic infections such as CMV retinitis and toxoplasmosis, requiring a multidisciplinary approach to management.</w:t>
      </w:r>
    </w:p>
    <w:bookmarkEnd w:id="22"/>
    <w:bookmarkStart w:id="23" w:name="key-clinical-skills-acquired"/>
    <w:p>
      <w:pPr>
        <w:pStyle w:val="Heading2"/>
      </w:pPr>
      <w:r>
        <w:t xml:space="preserve">Key Clinical Skills Acquired</w:t>
      </w:r>
    </w:p>
    <w:p>
      <w:pPr>
        <w:pStyle w:val="FirstParagraph"/>
      </w:pPr>
      <w:r>
        <w:t xml:space="preserve">The hands-on experience provided during this rotation was integral to my professional growth. I assisted in over fifty cataract surgeries, gaining proficiency in pre-operative planning and post-operative care. I learned to identify signs of raised intraocular pressure, a critical skill for preventing glaucomatous optic neuropathy. In the emergency department, I managed chemical burns and ocular trauma cases that required immediate irrigation and surgical consultation.</w:t>
      </w:r>
    </w:p>
    <w:p>
      <w:pPr>
        <w:pStyle w:val="BodyText"/>
      </w:pPr>
      <w:r>
        <w:t xml:space="preserve">Furthermore, the rotation emphasized the importance of systemic health on ocular health. Many patients presented with hypertensive retinopathy and diabetic macular edema. This reinforced my understanding that an</w:t>
      </w:r>
      <w:r>
        <w:t xml:space="preserve"> </w:t>
      </w:r>
      <w:r>
        <w:rPr>
          <w:iCs/>
          <w:i/>
        </w:rPr>
        <w:t xml:space="preserve">Ophthalmologist</w:t>
      </w:r>
      <w:r>
        <w:t xml:space="preserve"> </w:t>
      </w:r>
      <w:r>
        <w:t xml:space="preserve">is not just a surgeon of the eye but a diagnostician for systemic conditions like diabetes and hypertension, which are highly prevalent in urban centers like Johannesburg.</w:t>
      </w:r>
    </w:p>
    <w:bookmarkEnd w:id="23"/>
    <w:bookmarkStart w:id="24" w:name="Xa4d6f92a7b07e220235c8f69a370ebf3116ecbb"/>
    <w:p>
      <w:pPr>
        <w:pStyle w:val="Heading2"/>
      </w:pPr>
      <w:r>
        <w:t xml:space="preserve">Socioeconomic Factors and Healthcare Delivery</w:t>
      </w:r>
    </w:p>
    <w:p>
      <w:pPr>
        <w:pStyle w:val="FirstParagraph"/>
      </w:pPr>
      <w:r>
        <w:t xml:space="preserve">A distinctive feature of this internship was the necessity to navigate the dualistic healthcare system present in South Africa. In a public hospital setting within Johannesburg, resources can be strained. I learned to prioritize care based on severity rather than ability to pay, a principle that tested my ethical decision-making skills daily. I observed how social workers and community health workers played a crucial role in following up with patients from informal settlements who might otherwise be lost to follow-up.</w:t>
      </w:r>
    </w:p>
    <w:p>
      <w:pPr>
        <w:pStyle w:val="BodyText"/>
      </w:pPr>
      <w:r>
        <w:t xml:space="preserve">The contrast between the public sector patient population and those seeking private care was stark. However, the core medical duties remained consistent: accurate diagnosis, compassionate communication, and evidence-based treatment. This environment taught me resilience and adaptability. It highlighted that effective healthcare delivery in</w:t>
      </w:r>
      <w:r>
        <w:t xml:space="preserve"> </w:t>
      </w:r>
      <w:r>
        <w:t xml:space="preserve">South Africa Johannesburg</w:t>
      </w:r>
      <w:r>
        <w:t xml:space="preserve"> </w:t>
      </w:r>
      <w:r>
        <w:t xml:space="preserve">requires not just clinical excellence but also cultural competence and an understanding of the social determinants of health.</w:t>
      </w:r>
    </w:p>
    <w:bookmarkEnd w:id="24"/>
    <w:bookmarkStart w:id="25" w:name="challenges-faced-during-the-internship"/>
    <w:p>
      <w:pPr>
        <w:pStyle w:val="Heading2"/>
      </w:pPr>
      <w:r>
        <w:t xml:space="preserve">Challenges Faced During the Internship</w:t>
      </w:r>
    </w:p>
    <w:p>
      <w:pPr>
        <w:pStyle w:val="FirstParagraph"/>
      </w:pPr>
      <w:r>
        <w:t xml:space="preserve">Navigating the complexities of patient compliance was a significant challenge. Due to economic pressures, many patients in Johannesburg could not afford medications or repeated visits. This required me and my supervising</w:t>
      </w:r>
      <w:r>
        <w:t xml:space="preserve"> </w:t>
      </w:r>
      <w:r>
        <w:rPr>
          <w:iCs/>
          <w:i/>
        </w:rPr>
        <w:t xml:space="preserve">Ophthalmologist</w:t>
      </w:r>
      <w:r>
        <w:t xml:space="preserve"> </w:t>
      </w:r>
      <w:r>
        <w:t xml:space="preserve">to develop cost-effective treatment plans that did not compromise outcomes. Additionally, language barriers were common; while English is widely spoken in medical settings, communicating with patients whose first languages were Zulu, Sotho, or Shona required the use of interpreters and non-verbal communication techniques.</w:t>
      </w:r>
    </w:p>
    <w:bookmarkEnd w:id="25"/>
    <w:bookmarkStart w:id="26" w:name="conclusion"/>
    <w:p>
      <w:pPr>
        <w:pStyle w:val="Heading2"/>
      </w:pPr>
      <w:r>
        <w:t xml:space="preserve">Conclusion</w:t>
      </w:r>
    </w:p>
    <w:p>
      <w:pPr>
        <w:pStyle w:val="FirstParagraph"/>
      </w:pPr>
      <w:r>
        <w:t xml:space="preserve">In conclusion, this internship has been a transformative experience that has fundamentally shaped my approach to medical practice. The combination of rigorous clinical training in ophthalmology and the unique socio-medical context of Johannesburg has provided me with a holistic view of patient care. I have developed technical proficiency, enhanced my diagnostic reasoning, and gained deep insights into the healthcare challenges specific to South Africa.</w:t>
      </w:r>
    </w:p>
    <w:p>
      <w:pPr>
        <w:pStyle w:val="BodyText"/>
      </w:pPr>
      <w:r>
        <w:t xml:space="preserve">The experience underscored the vital role an</w:t>
      </w:r>
      <w:r>
        <w:t xml:space="preserve"> </w:t>
      </w:r>
      <w:r>
        <w:rPr>
          <w:iCs/>
          <w:i/>
        </w:rPr>
        <w:t xml:space="preserve">Ophthalmologist</w:t>
      </w:r>
      <w:r>
        <w:t xml:space="preserve"> </w:t>
      </w:r>
      <w:r>
        <w:t xml:space="preserve">plays in maintaining quality of life and economic productivity for patients. Furthermore, working within the dynamic environment of Johannesburg reinforced my commitment to health equity. This report serves as a testament to the skills acquired and the lessons learned during this intensive period of professional development.</w:t>
      </w:r>
    </w:p>
    <w:p>
      <w:pPr>
        <w:pStyle w:val="BodyText"/>
      </w:pPr>
      <w:r>
        <w:t xml:space="preserve">I am confident that the competencies gained during this rotation will serve as a strong foundation for my future career in medicine. The insights gained from practicing ophthalmology in such a vibrant and challenging part of South Africa have instilled in me a sense of duty to provide compassionate, high-quality care regardless of the socioeconomic background of the patient. This</w:t>
      </w:r>
      <w:r>
        <w:t xml:space="preserve"> </w:t>
      </w:r>
      <w:r>
        <w:t xml:space="preserve">Internship Report</w:t>
      </w:r>
      <w:r>
        <w:t xml:space="preserve"> </w:t>
      </w:r>
      <w:r>
        <w:t xml:space="preserve">documents not just what I learned, but who I became as a medical professional during this journey.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Ophthalmology Practice in South Africa Johannesburg</dc:title>
  <dc:creator/>
  <dc:language>en</dc:language>
  <cp:keywords/>
  <dcterms:created xsi:type="dcterms:W3CDTF">2026-07-30T03:13:55Z</dcterms:created>
  <dcterms:modified xsi:type="dcterms:W3CDTF">2026-07-30T03:13:55Z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