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Zimbabwe</w:t>
      </w:r>
      <w:r>
        <w:t xml:space="preserve"> </w:t>
      </w:r>
      <w:r>
        <w:t xml:space="preserve">Harare</w:t>
      </w:r>
    </w:p>
    <w:bookmarkStart w:id="21" w:name="internship-report"/>
    <w:p>
      <w:pPr>
        <w:pStyle w:val="Heading1"/>
      </w:pPr>
      <w:r>
        <w:t xml:space="preserve">Internship Report</w:t>
      </w:r>
    </w:p>
    <w:bookmarkStart w:id="20" w:name="Xc399cb12d61f083307dc050931b398b5bbfd8b4"/>
    <w:p>
      <w:pPr>
        <w:pStyle w:val="Heading3"/>
      </w:pPr>
      <w:r>
        <w:t xml:space="preserve">Clinical Observation and Practical Training in Ophthalmology</w:t>
      </w:r>
      <w:r>
        <w:br/>
      </w:r>
      <w:r>
        <w:t xml:space="preserve">Mission: Enhancing Eye Health Care Delivery in Zimbabwe Harare</w:t>
      </w:r>
    </w:p>
    <w:p>
      <w:pPr>
        <w:pStyle w:val="FirstParagraph"/>
      </w:pPr>
      <w:r>
        <w:br/>
      </w:r>
      <w:r>
        <w:br/>
      </w:r>
      <w:r>
        <w:br/>
      </w:r>
    </w:p>
    <w:p>
      <w:pPr>
        <w:pStyle w:val="BodyText"/>
      </w:pPr>
      <w:r>
        <w:t xml:space="preserve">Name :</w:t>
      </w:r>
    </w:p>
    <w:p>
      <w:pPr>
        <w:pStyle w:val="BodyText"/>
      </w:pPr>
      <w:r>
        <w:t xml:space="preserve">[Student Name]</w:t>
      </w:r>
    </w:p>
    <w:p>
      <w:pPr>
        <w:pStyle w:val="BodyText"/>
      </w:pPr>
      <w:r>
        <w:t xml:space="preserve">ID Number :</w:t>
      </w:r>
    </w:p>
    <w:p>
      <w:pPr>
        <w:pStyle w:val="BodyText"/>
      </w:pPr>
      <w:r>
        <w:t xml:space="preserve">(e.g., ZOU/2023/12345)</w:t>
      </w:r>
    </w:p>
    <w:p>
      <w:pPr>
        <w:pStyle w:val="BodyText"/>
      </w:pPr>
      <w:r>
        <w:t xml:space="preserve">Institution :</w:t>
      </w:r>
    </w:p>
    <w:p>
      <w:pPr>
        <w:pStyle w:val="BodyText"/>
      </w:pPr>
      <w:r>
        <w:t xml:space="preserve">(e.g., University of Zimbabwe College of Health Sciences</w:t>
      </w:r>
    </w:p>
    <w:p>
      <w:pPr>
        <w:pStyle w:val="BodyText"/>
      </w:pPr>
      <w:r>
        <w:t xml:space="preserve">Duration:</w:t>
      </w:r>
    </w:p>
    <w:bookmarkEnd w:id="20"/>
    <w:bookmarkEnd w:id="21"/>
    <w:p>
      <w:pPr>
        <w:pStyle w:val="BodyText"/>
      </w:pPr>
      <w:r>
        <w:t xml:space="preserve">January 15, 2024 – June 30, 2024 (6 Months)</w:t>
      </w:r>
    </w:p>
    <w:p>
      <w:pPr>
        <w:pStyle w:val="BodyText"/>
      </w:pPr>
      <w:r>
        <w:t xml:space="preserve">Mentor/Superintendent:</w:t>
      </w:r>
    </w:p>
    <w:p>
      <w:pPr>
        <w:pStyle w:val="BodyText"/>
      </w:pPr>
      <w:r>
        <w:t xml:space="preserve">[Supervisor Name], Senior Ophthalmologist</w:t>
      </w:r>
    </w:p>
    <w:p>
      <w:pPr>
        <w:pStyle w:val="BodyText"/>
      </w:pPr>
      <w:r>
        <w:t xml:space="preserve">Host Institution:</w:t>
      </w:r>
    </w:p>
    <w:p>
      <w:pPr>
        <w:pStyle w:val="BodyText"/>
      </w:pPr>
      <w:r>
        <w:t xml:space="preserve">Mutare Provincial Hospital / Parirenyatwa Group of Hospitals, Harare</w:t>
      </w:r>
    </w:p>
    <w:p>
      <w:pPr>
        <w:pStyle w:val="BodyText"/>
      </w:pPr>
      <w:r>
        <w:t xml:space="preserve">The purpose of this internship report is to document the experiences, learning outcomes, and professional development achieved during my six-month internship as a prospective</w:t>
      </w:r>
      <w:r>
        <w:t xml:space="preserve"> </w:t>
      </w:r>
      <w:r>
        <w:rPr>
          <w:bCs/>
          <w:b/>
        </w:rPr>
        <w:t xml:space="preserve">Ophthalmologist</w:t>
      </w:r>
      <w:r>
        <w:t xml:space="preserve">. This placement was situated in the capital city of Zimbabwe, specifically within the bustling healthcare environment of</w:t>
      </w:r>
      <w:r>
        <w:t xml:space="preserve"> </w:t>
      </w:r>
      <w:r>
        <w:rPr>
          <w:bCs/>
          <w:b/>
        </w:rPr>
        <w:t xml:space="preserve">Zimbabwe Harare</w:t>
      </w:r>
      <w:r>
        <w:t xml:space="preserve">. The primary objective was to bridge theoretical knowledge acquired during medical school with practical clinical skills required for diagnosing and managing ocular conditions prevalent in urban and peri-urban African settings.</w:t>
      </w:r>
      <w:r>
        <w:t xml:space="preserve"> </w:t>
      </w:r>
      <w:r>
        <w:rPr>
          <w:bCs/>
          <w:b/>
        </w:rPr>
        <w:t xml:space="preserve">Zimbabwe Harare</w:t>
      </w:r>
      <w:r>
        <w:t xml:space="preserve"> </w:t>
      </w:r>
      <w:r>
        <w:t xml:space="preserve">serves as a critical hub for medical training and specialist care in Southern Africa. However, it also presents unique challenges regarding resource allocation, patient volume, and the prevalence of specific eye diseases such as diabetic retinopathy, cataracts secondary to unmanaged diabetes, and infectious diseases like trachoma in surrounding districts. This report details how these factors influenced my clinical approach to becoming a competent</w:t>
      </w:r>
      <w:r>
        <w:t xml:space="preserve"> </w:t>
      </w:r>
      <w:r>
        <w:rPr>
          <w:bCs/>
          <w:b/>
        </w:rPr>
        <w:t xml:space="preserve">Ophthalmologist</w:t>
      </w:r>
      <w:r>
        <w:t xml:space="preserve"> </w:t>
      </w:r>
      <w:r>
        <w:t xml:space="preserve">within the Zimbabwean healthcare system.</w:t>
      </w:r>
    </w:p>
    <w:p>
      <w:pPr>
        <w:pStyle w:val="BodyText"/>
      </w:pPr>
      <w:r>
        <w:t xml:space="preserve">The internship aimed to achieve several key objectives aligned with the curriculum for ophthalmology training in</w:t>
      </w:r>
      <w:r>
        <w:t xml:space="preserve"> </w:t>
      </w:r>
      <w:r>
        <w:rPr>
          <w:bCs/>
          <w:b/>
        </w:rPr>
        <w:t xml:space="preserve">Zimbabwe Harare:</w:t>
      </w:r>
    </w:p>
    <w:p>
      <w:pPr>
        <w:numPr>
          <w:ilvl w:val="0"/>
          <w:numId w:val="1001"/>
        </w:numPr>
        <w:pStyle w:val="Compact"/>
      </w:pPr>
      <w:r>
        <w:t xml:space="preserve">To develop proficiency in basic ophthalmic examinations, including visual acuity testing, slit-lamp biomicroscopy, and indirect ophthalmoscopy.</w:t>
      </w:r>
    </w:p>
    <w:p>
      <w:pPr>
        <w:numPr>
          <w:ilvl w:val="0"/>
          <w:numId w:val="1001"/>
        </w:numPr>
        <w:pStyle w:val="Compact"/>
      </w:pPr>
      <w:r>
        <w:t xml:space="preserve">To gain hands-on experience in diagnosing common anterior segment pathologies (cataracts, conjunctivitis) and posterior segment diseases (glaucoma, macular degeneration).</w:t>
      </w:r>
    </w:p>
    <w:p>
      <w:pPr>
        <w:numPr>
          <w:ilvl w:val="0"/>
          <w:numId w:val="1001"/>
        </w:numPr>
        <w:pStyle w:val="Compact"/>
      </w:pPr>
      <w:r>
        <w:t xml:space="preserve">To observe and assist in surgical procedures such as Phacoemulsification for cataract removal and vitreoretinal surgeries.</w:t>
      </w:r>
    </w:p>
    <w:p>
      <w:pPr>
        <w:numPr>
          <w:ilvl w:val="0"/>
          <w:numId w:val="1001"/>
        </w:numPr>
        <w:pStyle w:val="Compact"/>
      </w:pPr>
      <w:r>
        <w:t xml:space="preserve">To understand the public health aspects of eye care delivery within the Ministry of Health and Child Care framework in</w:t>
      </w:r>
      <w:r>
        <w:t xml:space="preserve"> </w:t>
      </w:r>
      <w:r>
        <w:rPr>
          <w:bCs/>
          <w:b/>
        </w:rPr>
        <w:t xml:space="preserve">Zimbabwe Harare</w:t>
      </w:r>
      <w:r>
        <w:t xml:space="preserve">.</w:t>
      </w:r>
    </w:p>
    <w:p>
      <w:pPr>
        <w:numPr>
          <w:ilvl w:val="0"/>
          <w:numId w:val="1001"/>
        </w:numPr>
        <w:pStyle w:val="Compact"/>
      </w:pPr>
      <w:r>
        <w:t xml:space="preserve">To enhance communication skills when dealing with diverse patient populations, many of whom speak Shona or Ndebele as their first language.</w:t>
      </w:r>
    </w:p>
    <w:p>
      <w:pPr>
        <w:pStyle w:val="FirstParagraph"/>
      </w:pPr>
      <w:r>
        <w:t xml:space="preserve">The internship was structured into three main rotational blocks: Outpatient Department (OPD), Inpatient Ward, and Operating Theatre (OT). Each block provided distinct insights into the role of an</w:t>
      </w:r>
      <w:r>
        <w:t xml:space="preserve"> </w:t>
      </w:r>
      <w:r>
        <w:rPr>
          <w:bCs/>
          <w:b/>
        </w:rPr>
        <w:t xml:space="preserve">Ophthalmologist</w:t>
      </w:r>
      <w:r>
        <w:t xml:space="preserve"> </w:t>
      </w:r>
      <w:r>
        <w:t xml:space="preserve">in the region.</w:t>
      </w:r>
    </w:p>
    <w:p>
      <w:pPr>
        <w:pStyle w:val="BodyText"/>
      </w:pPr>
      <w:r>
        <w:t xml:space="preserve">The OPD experience was intensive. Patients traveled from all over Harare and surrounding provinces, presenting with a wide spectrum of eye conditions. I learned to perform comprehensive eye exams under the supervision of senior consultants. A significant portion of my time was dedicated to screening for Diabetic Retinopathy, as the prevalence of Type 2 Diabetes in</w:t>
      </w:r>
      <w:r>
        <w:t xml:space="preserve"> </w:t>
      </w:r>
      <w:r>
        <w:rPr>
          <w:bCs/>
          <w:b/>
        </w:rPr>
        <w:t xml:space="preserve">Zimbabwe Harare</w:t>
      </w:r>
      <w:r>
        <w:t xml:space="preserve"> </w:t>
      </w:r>
      <w:r>
        <w:t xml:space="preserve">is rising rapidly due to lifestyle changes. I utilized fundus cameras and OCT (Optical Coherence Tomography) machines when available, learning to interpret retinal scans for early signs of vascular damage.</w:t>
      </w:r>
    </w:p>
    <w:p>
      <w:pPr>
        <w:pStyle w:val="BodyText"/>
      </w:pPr>
      <w:r>
        <w:t xml:space="preserve">Cataract remains the leading cause of blindness in the area. I observed hundreds of patients presenting with visually significant cataracts. This exposure allowed me to understand the socioeconomic barriers these patients face, including transportation costs and loss of daily wages, which often delay surgical intervention until maturity levels are reached.</w:t>
      </w:r>
    </w:p>
    <w:p>
      <w:pPr>
        <w:pStyle w:val="BodyText"/>
      </w:pPr>
      <w:r>
        <w:t xml:space="preserve">The inpatient ward focused on trauma and complex medical cases. Orbital fractures from road traffic accidents (RTAs) were common in Harare due to high accident rates on key arteries like the Borrowdale Road and Samora Machel Avenue. I assisted in managing acute orbital cellulitis and post-operative care for retinal detachment surgeries. This rotation emphasized the importance of multidisciplinary care, working alongside ENT surgeons, neurologists, and general physicians.</w:t>
      </w:r>
    </w:p>
    <w:p>
      <w:pPr>
        <w:pStyle w:val="BodyText"/>
      </w:pPr>
      <w:r>
        <w:t xml:space="preserve">Surgical exposure was limited but highly valuable due to high patient volumes. I primarily served as a first assistant in cataract surgeries. I learned the steps of Phacoemulsification and Intracapsular Cataract Extraction (ICCE), which is still used in cases where phaco machines are unavailable or for hypermature cataracts. Observing vitreoretinal procedures for complex retinal detachments gave me insight into the advanced surgical techniques required to restore vision in severe trauma cases.</w:t>
      </w:r>
    </w:p>
    <w:p>
      <w:pPr>
        <w:pStyle w:val="BodyText"/>
      </w:pPr>
      <w:r>
        <w:t xml:space="preserve">Operating as an</w:t>
      </w:r>
      <w:r>
        <w:t xml:space="preserve"> </w:t>
      </w:r>
      <w:r>
        <w:rPr>
          <w:bCs/>
          <w:b/>
        </w:rPr>
        <w:t xml:space="preserve">Ophthalmologist</w:t>
      </w:r>
      <w:r>
        <w:t xml:space="preserve"> </w:t>
      </w:r>
      <w:r>
        <w:t xml:space="preserve">in training within</w:t>
      </w:r>
      <w:r>
        <w:t xml:space="preserve"> </w:t>
      </w:r>
      <w:r>
        <w:rPr>
          <w:bCs/>
          <w:b/>
        </w:rPr>
        <w:t xml:space="preserve">Zimbabwe Harare</w:t>
      </w:r>
      <w:r>
        <w:t xml:space="preserve"> </w:t>
      </w:r>
      <w:r>
        <w:t xml:space="preserve">presented specific systemic challenges that shaped my professional perspective:</w:t>
      </w:r>
    </w:p>
    <w:p>
      <w:pPr>
        <w:numPr>
          <w:ilvl w:val="0"/>
          <w:numId w:val="1002"/>
        </w:numPr>
        <w:pStyle w:val="Compact"/>
      </w:pPr>
      <w:r>
        <w:rPr>
          <w:bCs/>
          <w:b/>
        </w:rPr>
        <w:t xml:space="preserve">MResource Constraints:</w:t>
      </w:r>
      <w:r>
        <w:t xml:space="preserve"> </w:t>
      </w:r>
      <w:r>
        <w:t xml:space="preserve">Intermittent shortages of essential supplies such as intraocular lenses (IOLs), viscoelastic agents, and antibiotics were frequent. This required creative problem-solving and reliance on generic alternatives where possible.</w:t>
      </w:r>
    </w:p>
    <w:p>
      <w:pPr>
        <w:numPr>
          <w:ilvl w:val="0"/>
          <w:numId w:val="1002"/>
        </w:numPr>
        <w:pStyle w:val="Compact"/>
      </w:pPr>
      <w:r>
        <w:rPr>
          <w:bCs/>
          <w:b/>
        </w:rPr>
        <w:t xml:space="preserve">Patient Load:</w:t>
      </w:r>
      <w:r>
        <w:t xml:space="preserve"> </w:t>
      </w:r>
      <w:r>
        <w:t xml:space="preserve">The sheer number of patients overwhelmed the staff-to-patient ratio. In some clinics, a single consultant saw over 100 patients in a day. This taught me efficiency and triage skills, ensuring that urgent cases like acute angle-closure glaucoma or endophthalmitis were prioritized.</w:t>
      </w:r>
    </w:p>
    <w:p>
      <w:pPr>
        <w:numPr>
          <w:ilvl w:val="0"/>
          <w:numId w:val="1002"/>
        </w:numPr>
        <w:pStyle w:val="Compact"/>
      </w:pPr>
      <w:r>
        <w:rPr>
          <w:bCs/>
          <w:b/>
        </w:rPr>
        <w:t xml:space="preserve">Infrastructure Issues:</w:t>
      </w:r>
      <w:r>
        <w:t xml:space="preserve"> </w:t>
      </w:r>
      <w:r>
        <w:t xml:space="preserve">Power outages affected the operation of electronic equipment like OCTs and phaco machines. We often had to revert to manual techniques and clinical judgment over technological reliance.</w:t>
      </w:r>
    </w:p>
    <w:p>
      <w:pPr>
        <w:numPr>
          <w:ilvl w:val="0"/>
          <w:numId w:val="1002"/>
        </w:numPr>
        <w:pStyle w:val="Compact"/>
      </w:pPr>
      <w:r>
        <w:rPr>
          <w:bCs/>
          <w:b/>
        </w:rPr>
        <w:t xml:space="preserve">Socioeconomic Barriers:</w:t>
      </w:r>
      <w:r>
        <w:t xml:space="preserve"> </w:t>
      </w:r>
      <w:r>
        <w:t xml:space="preserve">Many patients could not afford post-operative medications or follow-up care, leading to higher rates of complications. This highlighted the need for health education campaigns within communities in Harare.</w:t>
      </w:r>
    </w:p>
    <w:p>
      <w:pPr>
        <w:pStyle w:val="FirstParagraph"/>
      </w:pPr>
      <w:r>
        <w:t xml:space="preserve">By the end of this internship, I had significantly improved my clinical competencies as an aspiring</w:t>
      </w:r>
      <w:r>
        <w:t xml:space="preserve"> </w:t>
      </w:r>
      <w:r>
        <w:rPr>
          <w:bCs/>
          <w:b/>
        </w:rPr>
        <w:t xml:space="preserve">Ophthalmologist</w:t>
      </w:r>
      <w:r>
        <w:t xml:space="preserve">. Specifically, I gained:</w:t>
      </w:r>
    </w:p>
    <w:p>
      <w:pPr>
        <w:numPr>
          <w:ilvl w:val="0"/>
          <w:numId w:val="1003"/>
        </w:numPr>
        <w:pStyle w:val="Compact"/>
      </w:pPr>
      <w:r>
        <w:rPr>
          <w:bCs/>
          <w:b/>
        </w:rPr>
        <w:t xml:space="preserve">Diagnostics:</w:t>
      </w:r>
      <w:r>
        <w:t xml:space="preserve"> </w:t>
      </w:r>
      <w:r>
        <w:t xml:space="preserve">Ability to confidently diagnose common anterior and posterior segment disorders using slit-lamp and indirect ophthalmoscopy.</w:t>
      </w:r>
    </w:p>
    <w:p>
      <w:pPr>
        <w:numPr>
          <w:ilvl w:val="0"/>
          <w:numId w:val="1003"/>
        </w:numPr>
        <w:pStyle w:val="Compact"/>
      </w:pPr>
      <w:r>
        <w:rPr>
          <w:bCs/>
          <w:b/>
        </w:rPr>
        <w:t xml:space="preserve">Surgical Assistance:</w:t>
      </w:r>
      <w:r>
        <w:t xml:space="preserve"> </w:t>
      </w:r>
      <w:r>
        <w:t xml:space="preserve">Proficiency in assisting cataract surgeries, maintaining a sterile field, and managing instrumentation efficiently.</w:t>
      </w:r>
    </w:p>
    <w:p>
      <w:pPr>
        <w:numPr>
          <w:ilvl w:val="0"/>
          <w:numId w:val="1003"/>
        </w:numPr>
        <w:pStyle w:val="Compact"/>
      </w:pPr>
      <w:r>
        <w:rPr>
          <w:bCs/>
          <w:b/>
        </w:rPr>
        <w:t xml:space="preserve">Patient Counseling:</w:t>
      </w:r>
      <w:r>
        <w:t xml:space="preserve"> </w:t>
      </w:r>
      <w:r>
        <w:t xml:space="preserve">Improved ability to explain complex ocular conditions to patients with varying levels of health literacy, often translating medical terms into Shona or Ndebele concepts for better understanding.</w:t>
      </w:r>
    </w:p>
    <w:p>
      <w:pPr>
        <w:numPr>
          <w:ilvl w:val="0"/>
          <w:numId w:val="1003"/>
        </w:numPr>
        <w:pStyle w:val="Compact"/>
      </w:pPr>
      <w:r>
        <w:rPr>
          <w:bCs/>
          <w:b/>
        </w:rPr>
        <w:t xml:space="preserve">Emergency Management:</w:t>
      </w:r>
      <w:r>
        <w:t xml:space="preserve"> </w:t>
      </w:r>
      <w:r>
        <w:t xml:space="preserve">Competence in managing ocular emergencies, including chemical burns and globe injuries, which are relatively common in urban Harare settings.</w:t>
      </w:r>
    </w:p>
    <w:p>
      <w:pPr>
        <w:pStyle w:val="FirstParagraph"/>
      </w:pPr>
      <w:r>
        <w:t xml:space="preserve">This internship was a transformative period in my medical education. Training as an</w:t>
      </w:r>
      <w:r>
        <w:t xml:space="preserve"> </w:t>
      </w:r>
      <w:r>
        <w:rPr>
          <w:bCs/>
          <w:b/>
        </w:rPr>
        <w:t xml:space="preserve">Ophthalmologist</w:t>
      </w:r>
      <w:r>
        <w:t xml:space="preserve"> </w:t>
      </w:r>
      <w:r>
        <w:t xml:space="preserve">in</w:t>
      </w:r>
      <w:r>
        <w:t xml:space="preserve"> </w:t>
      </w:r>
      <w:r>
        <w:rPr>
          <w:bCs/>
          <w:b/>
        </w:rPr>
        <w:t xml:space="preserve">Zimbabwe Harare</w:t>
      </w:r>
      <w:r>
        <w:t xml:space="preserve"> </w:t>
      </w:r>
      <w:r>
        <w:t xml:space="preserve">provided me with resilience, adaptability, and a deep understanding of the unique epidemiological profile of eye diseases in Zimbabwe. I learned that effective ophthalmic care is not just about surgical precision but also about navigating systemic challenges and providing compassionate, culturally sensitive care.</w:t>
      </w:r>
    </w:p>
    <w:p>
      <w:pPr>
        <w:pStyle w:val="BodyText"/>
      </w:pPr>
      <w:r>
        <w:t xml:space="preserve">I am grateful to the staff at [Name of Hospital/Institution] for their mentorship and to the patients who allowed us to learn from them. I return from this internship more confident in my clinical abilities and more committed to improving eye health outcomes in Zimbabwe. The experience has solidified my desire to pursue a career dedicated to ophthalmology, with a focus on accessible care for underserved populations in Harare and beyond.</w:t>
      </w:r>
    </w:p>
    <w:p>
      <w:pPr>
        <w:pStyle w:val="BodyText"/>
      </w:pPr>
      <w:r>
        <w:t xml:space="preserve">Based on the experiences during this internship, I propose the following recommendations for future interns and institutional improvements:</w:t>
      </w:r>
    </w:p>
    <w:p>
      <w:pPr>
        <w:numPr>
          <w:ilvl w:val="0"/>
          <w:numId w:val="1004"/>
        </w:numPr>
        <w:pStyle w:val="Compact"/>
      </w:pPr>
      <w:r>
        <w:t xml:space="preserve">Increase investment in preventive eye care programs at primary health care levels to reduce late-stage presentations.</w:t>
      </w:r>
    </w:p>
    <w:p>
      <w:pPr>
        <w:numPr>
          <w:ilvl w:val="0"/>
          <w:numId w:val="1004"/>
        </w:numPr>
        <w:pStyle w:val="Compact"/>
      </w:pPr>
      <w:r>
        <w:t xml:space="preserve">Establish stronger partnerships between teaching hospitals in Harare and international organizations to ensure a steady supply of essential ophthalmic consumables.</w:t>
      </w:r>
    </w:p>
    <w:p>
      <w:pPr>
        <w:numPr>
          <w:ilvl w:val="0"/>
          <w:numId w:val="1004"/>
        </w:numPr>
        <w:pStyle w:val="Compact"/>
      </w:pPr>
      <w:r>
        <w:t xml:space="preserve">Implement regular workshops on low-resource surgical techniques for residents, ensuring skills are maintained despite equipment limitations.</w:t>
      </w:r>
    </w:p>
    <w:p>
      <w:pPr>
        <w:pStyle w:val="FirstParagraph"/>
      </w:pPr>
      <w:r>
        <w:rPr>
          <w:bCs/>
          <w:b/>
        </w:rPr>
        <w:t xml:space="preserve">Signed:</w:t>
      </w:r>
    </w:p>
    <w:p>
      <w:pPr>
        <w:pStyle w:val="BodyText"/>
      </w:pPr>
      <w:r>
        <w:br/>
      </w:r>
      <w:r>
        <w:br/>
      </w:r>
      <w:r>
        <w:t xml:space="preserve">__________________________</w:t>
      </w:r>
      <w:r>
        <w:br/>
      </w:r>
      <w:r>
        <w:t xml:space="preserve">[Student Name]</w:t>
      </w:r>
      <w:r>
        <w:br/>
      </w:r>
      <w:r>
        <w:t xml:space="preserve">Medical Intern / Ophthalmology Trainee</w:t>
      </w:r>
      <w:r>
        <w:br/>
      </w:r>
      <w:r>
        <w:br/>
      </w:r>
      <w:r>
        <w:br/>
      </w:r>
    </w:p>
    <w:p>
      <w:pPr>
        <w:pStyle w:val="BodyText"/>
      </w:pPr>
      <w:r>
        <w:rPr>
          <w:bCs/>
          <w:b/>
        </w:rPr>
        <w:t xml:space="preserve">Date:</w:t>
      </w:r>
    </w:p>
    <w:p>
      <w:pPr>
        <w:pStyle w:val="BodyText"/>
      </w:pPr>
      <w:r>
        <w:t xml:space="preserve">_________________</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Zimbabwe Harare</dc:title>
  <dc:creator/>
  <dc:language>en</dc:language>
  <cp:keywords/>
  <dcterms:created xsi:type="dcterms:W3CDTF">2026-07-29T17:31:05Z</dcterms:created>
  <dcterms:modified xsi:type="dcterms:W3CDTF">2026-07-29T17:31:05Z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