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Optometry</w:t>
      </w:r>
      <w:r>
        <w:t xml:space="preserve"> </w:t>
      </w:r>
      <w:r>
        <w:t xml:space="preserve">Practice</w:t>
      </w:r>
      <w:r>
        <w:t xml:space="preserve"> </w:t>
      </w:r>
      <w:r>
        <w:t xml:space="preserve">in</w:t>
      </w:r>
      <w:r>
        <w:t xml:space="preserve"> </w:t>
      </w:r>
      <w:r>
        <w:t xml:space="preserve">France</w:t>
      </w:r>
      <w:r>
        <w:t xml:space="preserve"> </w:t>
      </w:r>
      <w:r>
        <w:t xml:space="preserve">Paris</w:t>
      </w:r>
    </w:p>
    <w:bookmarkStart w:id="20" w:name="internship-report-on-optometry-practice"/>
    <w:p>
      <w:pPr>
        <w:pStyle w:val="Heading1"/>
      </w:pPr>
      <w:r>
        <w:t xml:space="preserve">Internship Report on Optometry Practice</w:t>
      </w:r>
    </w:p>
    <w:p>
      <w:pPr>
        <w:pStyle w:val="FirstParagraph"/>
      </w:pPr>
      <w:r>
        <w:br/>
      </w:r>
    </w:p>
    <w:p>
      <w:pPr>
        <w:pStyle w:val="BodyText"/>
      </w:pPr>
      <w:r>
        <w:rPr>
          <w:bCs/>
          <w:b/>
        </w:rPr>
        <w:t xml:space="preserve">Candidate:</w:t>
      </w:r>
      <w:r>
        <w:t xml:space="preserve"> </w:t>
      </w:r>
      <w:r>
        <w:t xml:space="preserve">[Student Name]</w:t>
      </w:r>
    </w:p>
    <w:bookmarkEnd w:id="20"/>
    <w:p>
      <w:pPr>
        <w:pStyle w:val="BodyText"/>
      </w:pPr>
      <w:r>
        <w:br/>
      </w:r>
    </w:p>
    <w:p>
      <w:pPr>
        <w:pStyle w:val="BodyText"/>
      </w:pPr>
      <w:r>
        <w:rPr>
          <w:bCs/>
          <w:b/>
        </w:rPr>
        <w:t xml:space="preserve">Institution:</w:t>
      </w:r>
      <w:r>
        <w:t xml:space="preserve">[University/Organization Name]</w:t>
      </w:r>
      <w:r>
        <w:br/>
      </w:r>
    </w:p>
    <w:p>
      <w:pPr>
        <w:pStyle w:val="BodyText"/>
      </w:pPr>
      <w:r>
        <w:t xml:space="preserve">Location of Internship:France Paris</w:t>
      </w:r>
      <w:r>
        <w:br/>
      </w:r>
    </w:p>
    <w:p>
      <w:pPr>
        <w:pStyle w:val="BodyText"/>
      </w:pPr>
      <w:r>
        <w:t xml:space="preserve">**Date:** May 24,2025</w:t>
      </w:r>
    </w:p>
    <w:bookmarkStart w:id="27" w:name="executive-summary"/>
    <w:p>
      <w:pPr>
        <w:pStyle w:val="Heading1"/>
      </w:pPr>
      <w:r>
        <w:t xml:space="preserve">**Executive Summary**</w:t>
      </w:r>
    </w:p>
    <w:p>
      <w:pPr>
        <w:pStyle w:val="FirstParagraph"/>
      </w:pPr>
      <w:r>
        <w:t xml:space="preserve">This comprehensive report outlines the experiences, observations, and professional developments acquired during an intensive internship in the field of optometry within the dynamic urban environment of **France Paris**. As a crucial component of my academic curriculum in optometry,this internship provided invaluable hands-on experience that complemented theoretical knowledge with practical clinical skills. The setting chosen for this training was strategically selected due to its status as a global hub for vision care innovation and excellence, offering exposure to diverse patient demographics and advanced technological implementations typical of major European metropolitan areas.</w:t>
      </w:r>
    </w:p>
    <w:p>
      <w:pPr>
        <w:pStyle w:val="BodyText"/>
      </w:pPr>
      <w:r>
        <w:t xml:space="preserve">The primary objective of this **Internship Report** is to document the journey from initial observation to active participation in clinical assessments under supervision. Special emphasis was placed on understanding the unique regulatory frameworks governing eye care professionals in France, adapting to the high-paced lifestyle inherent to living and working in **France Paris**,and mastering specific diagnostic techniques that are prevalent in European optical practices.</w:t>
      </w:r>
    </w:p>
    <w:bookmarkStart w:id="21" w:name="introduction-and-context"/>
    <w:p>
      <w:pPr>
        <w:pStyle w:val="Heading2"/>
      </w:pPr>
      <w:r>
        <w:t xml:space="preserve">**1. Introduction and Context**</w:t>
      </w:r>
    </w:p>
    <w:p>
      <w:pPr>
        <w:pStyle w:val="FirstParagraph"/>
      </w:pPr>
      <w:r>
        <w:t xml:space="preserve">The transition from academic study to professional practice is often challenging, particularly when navigating different healthcare systems. This internship served as a bridge between textbook learning and real-world application, specifically tailored to the standards upheld by optometry boards in **France Paris**. The city offers a rich tapestry of optical clinics ranging from historic family-run businesses in the Marais district to modern, high-tech establishments in La Défense.</w:t>
      </w:r>
    </w:p>
    <w:p>
      <w:pPr>
        <w:pStyle w:val="BodyText"/>
      </w:pPr>
      <w:r>
        <w:t xml:space="preserve">The core mission of this placement was to enhance competency in refraction techniques, contact lens fitting, and preliminary ocular disease screening. Furthermore,it aimed to foster cultural competence by interacting with a multicultural population where language barriers and health literacy levels vary significantly. By embedding myself within the local healthcare ecosystem of **France Paris**, I gained insights into how international best practices are adapted to fit regional needs.</w:t>
      </w:r>
    </w:p>
    <w:bookmarkEnd w:id="21"/>
    <w:bookmarkStart w:id="22" w:name="objectives-of-the-internship"/>
    <w:p>
      <w:pPr>
        <w:pStyle w:val="Heading2"/>
      </w:pPr>
      <w:r>
        <w:t xml:space="preserve">**2. Objectives of the Internship**</w:t>
      </w:r>
    </w:p>
    <w:p>
      <w:pPr>
        <w:pStyle w:val="FirstParagraph"/>
      </w:pPr>
      <w:r>
        <w:t xml:space="preserve">The goals established at the outset of this **Internship Report** were multifaceted. Firstly, it sought to refine manual dexterity and precision in performing subjective and objective refractions using state-of-the-art phoropters and autorefractors commonly used in European clinics. Secondly, the internship aimed to develop proficiency in interpreting slit-lamp examinations with a focus on detecting early signs of glaucoma,cataracts,and diabetic retinopathy.</w:t>
      </w:r>
    </w:p>
    <w:p>
      <w:pPr>
        <w:pStyle w:val="BodyText"/>
      </w:pPr>
      <w:r>
        <w:t xml:space="preserve">Another critical objective was to understand the workflow of an independent optical practice versus hospital-based eye care units. In **France Paris**, many optometrists operate private practices that serve as the first point of contact for patients seeking vision correction or ocular health advice. Therefore, learning about patient management, prescription validation processes, and collaboration with ophthalmologists was equally important.</w:t>
      </w:r>
    </w:p>
    <w:bookmarkEnd w:id="22"/>
    <w:bookmarkStart w:id="23" w:name="Xd93764e3d2c3cf3ba52ddf810f7ceb72c033380"/>
    <w:p>
      <w:pPr>
        <w:pStyle w:val="Heading2"/>
      </w:pPr>
      <w:r>
        <w:t xml:space="preserve">**3. Daily Activities and Clinical Responsibilities**</w:t>
      </w:r>
    </w:p>
    <w:p>
      <w:pPr>
        <w:pStyle w:val="FirstParagraph"/>
      </w:pPr>
      <w:r>
        <w:t xml:space="preserve">During the initial weeks of the internship in **France Paris**, my role was primarily observational. I accompanied senior optometrists during consultations to understand patient intake procedures, case history taking,and communication strategies. The diversity of patients in this bustling city meant encountering cases ranging from simple refractive errors to complex binocular vision disorders.</w:t>
      </w:r>
    </w:p>
    <w:p>
      <w:pPr>
        <w:pStyle w:val="BodyText"/>
      </w:pPr>
      <w:r>
        <w:t xml:space="preserve">As confidence grew, I began assisting with basic screenings such as visual acuity testing,color vision assessments,and intraocular pressure measurements using non-contact tonometry. By the middle phase of the internship, I was permitted to conduct preliminary refractions under strict supervision. This hands-on experience allowed me to practice adjusting lens powers while ensuring patient comfort and clarity.</w:t>
      </w:r>
    </w:p>
    <w:p>
      <w:pPr>
        <w:pStyle w:val="BodyText"/>
      </w:pPr>
      <w:r>
        <w:t xml:space="preserve">A significant portion of my time was dedicated to contact lens consultations. Learning about tear film analysis,lens material selection,and fitting protocols specific to astigmatic and presbyopic patients proved enlightening.The fast-paced nature of clinics in **France Paris** demanded efficiency without compromising accuracy, a skill that took considerable effort to master.</w:t>
      </w:r>
    </w:p>
    <w:bookmarkEnd w:id="23"/>
    <w:bookmarkStart w:id="24" w:name="challenges-and-adaptations"/>
    <w:p>
      <w:pPr>
        <w:pStyle w:val="Heading2"/>
      </w:pPr>
      <w:r>
        <w:t xml:space="preserve">**4. Challenges and Adaptations**</w:t>
      </w:r>
    </w:p>
    <w:p>
      <w:pPr>
        <w:pStyle w:val="FirstParagraph"/>
      </w:pPr>
      <w:r>
        <w:t xml:space="preserve">Navigating the professional landscape in **France Paris** presented unique challenges. One major hurdle was language proficiency; while many professionals spoke English, detailed medical discussions often required fluency in French.To overcome this, I engaged actively with colleagues and utilized medical dictionaries to expand my vocabulary related to ocular anatomy and pathology.</w:t>
      </w:r>
    </w:p>
    <w:p>
      <w:pPr>
        <w:pStyle w:val="BodyText"/>
      </w:pPr>
      <w:r>
        <w:t xml:space="preserve">Another challenge was adapting to the regulatory differences in prescription validity periodsand insurance reimbursement structures unique to the French healthcare system. Understanding these nuances was essential for providing holistic care that considered both clinical needs and financial constraints of patients.</w:t>
      </w:r>
    </w:p>
    <w:bookmarkEnd w:id="24"/>
    <w:bookmarkStart w:id="25" w:name="professional-development-and-reflection"/>
    <w:p>
      <w:pPr>
        <w:pStyle w:val="Heading2"/>
      </w:pPr>
      <w:r>
        <w:t xml:space="preserve">**5. Professional Development and Reflection**</w:t>
      </w:r>
    </w:p>
    <w:p>
      <w:pPr>
        <w:pStyle w:val="FirstParagraph"/>
      </w:pPr>
      <w:r>
        <w:t xml:space="preserve">This **Internship Report** concludes with a reflection on personal growth throughout the experience. The exposure to advanced diagnostic technologies and evidence-based practices in **France Paris** has significantly elevated my technical skills. Moreover, interacting with mentors who embody compassion and professionalism has shaped my approach to patient care.</w:t>
      </w:r>
    </w:p>
    <w:p>
      <w:pPr>
        <w:pStyle w:val="BodyText"/>
      </w:pPr>
      <w:r>
        <w:t xml:space="preserve">The internship underscored the importance of continuous learning in optometry.As eye care becomes increasingly technology-driven, staying updated with the latest advancements is crucial for providing optimal outcomes. The collaborative spirit observed among practitioners in **France Paris** reinforced the value of interdisciplinary teamwork in managing complex ocular conditions.</w:t>
      </w:r>
    </w:p>
    <w:bookmarkEnd w:id="25"/>
    <w:bookmarkStart w:id="26" w:name="conclusion"/>
    <w:p>
      <w:pPr>
        <w:pStyle w:val="Heading2"/>
      </w:pPr>
      <w:r>
        <w:t xml:space="preserve">**6. Conclusion**</w:t>
      </w:r>
    </w:p>
    <w:p>
      <w:pPr>
        <w:pStyle w:val="FirstParagraph"/>
      </w:pPr>
      <w:r>
        <w:t xml:space="preserve">In summary,this internship has been an instrumental part of my journey towards becoming a competent optometry professional. The practical insights gained, coupled with cultural and regulatory knowledge acquired in **France Paris**, have prepared me well for future clinical engagements. This **Internship Report** serves as a testament to the rigorous training received and the dedication shown by all parties involved in facilitating this educational opportunity.</w:t>
      </w:r>
    </w:p>
    <w:p>
      <w:pPr>
        <w:pStyle w:val="BodyText"/>
      </w:pPr>
      <w:r>
        <w:t xml:space="preserve">Looking ahead,I plan to incorporate the lessons learned into my ongoing studies and future practice, ensuring that I contribute positively to public eye health while upholding the high standards exemplified during this transformative experience in **France Paris**.</w:t>
      </w:r>
    </w:p>
    <w:p>
      <w:pPr>
        <w:pStyle w:val="BodyText"/>
      </w:pPr>
      <w:r>
        <w:t xml:space="preserve">©2025 Internship Report Document.All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Optometry Practice in France Paris</dc:title>
  <dc:creator/>
  <dc:language>en</dc:language>
  <cp:keywords/>
  <dcterms:created xsi:type="dcterms:W3CDTF">2026-07-29T16:55:07Z</dcterms:created>
  <dcterms:modified xsi:type="dcterms:W3CDTF">2026-07-29T16:55:07Z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