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Canada</w:t>
      </w:r>
      <w:r>
        <w:t xml:space="preserve"> </w:t>
      </w:r>
      <w:r>
        <w:t xml:space="preserve">Toronto</w:t>
      </w:r>
    </w:p>
    <w:bookmarkStart w:id="21" w:name="internship-report"/>
    <w:p>
      <w:pPr>
        <w:pStyle w:val="Heading1"/>
      </w:pPr>
      <w:r>
        <w:t xml:space="preserve">Internship Report</w:t>
      </w:r>
    </w:p>
    <w:bookmarkStart w:id="20" w:name="Xf5735f416f970c83caffbb89dc51753ab7b2ff9"/>
    <w:p>
      <w:pPr>
        <w:pStyle w:val="Heading2"/>
      </w:pPr>
      <w:r>
        <w:t xml:space="preserve">Clinical Observation and Professional Development in Orthodontics</w:t>
      </w:r>
    </w:p>
    <w:p>
      <w:pPr>
        <w:pStyle w:val="FirstParagraph"/>
      </w:pPr>
      <w:r>
        <w:rPr>
          <w:bCs/>
          <w:b/>
        </w:rPr>
        <w:t xml:space="preserve">Name:</w:t>
      </w:r>
      <w:r>
        <w:t xml:space="preserve"> </w:t>
      </w:r>
      <w:r>
        <w:t xml:space="preserve">[Your Name]</w:t>
      </w:r>
    </w:p>
    <w:p>
      <w:pPr>
        <w:pStyle w:val="BodyText"/>
      </w:pPr>
      <w:r>
        <w:rPr>
          <w:bCs/>
          <w:b/>
        </w:rPr>
        <w:t xml:space="preserve">Institution/Organization:</w:t>
      </w:r>
      <w:r>
        <w:t xml:space="preserve"> </w:t>
      </w:r>
      <w:r>
        <w:t xml:space="preserve">[Name of Dental Clinic/Hospital], Canada Toronto</w:t>
      </w:r>
    </w:p>
    <w:p>
      <w:pPr>
        <w:pStyle w:val="BodyText"/>
      </w:pPr>
      <w:r>
        <w:rPr>
          <w:bCs/>
          <w:b/>
        </w:rPr>
        <w:t xml:space="preserve">Date of Internship:</w:t>
      </w:r>
      <w:r>
        <w:t xml:space="preserve"> </w:t>
      </w:r>
      <w:r>
        <w:t xml:space="preserve">January 15, 2024 – March 15, 2024</w:t>
      </w:r>
    </w:p>
    <w:p>
      <w:pPr>
        <w:pStyle w:val="BodyText"/>
      </w:pPr>
      <w:r>
        <w:rPr>
          <w:bCs/>
          <w:b/>
        </w:rPr>
        <w:t xml:space="preserve">Degree Program:</w:t>
      </w:r>
      <w:r>
        <w:t xml:space="preserve"> </w:t>
      </w:r>
      <w:r>
        <w:t xml:space="preserve">Bachelor of Science in Dental Hygiene / Pre-Dental Studies</w:t>
      </w:r>
    </w:p>
    <w:bookmarkEnd w:id="20"/>
    <w:bookmarkEnd w:id="21"/>
    <w:bookmarkStart w:id="22" w:name="i.-introduction-and-objectives"/>
    <w:p>
      <w:pPr>
        <w:pStyle w:val="Heading3"/>
      </w:pPr>
      <w:r>
        <w:t xml:space="preserve">I. Introduction and Objectives</w:t>
      </w:r>
    </w:p>
    <w:p>
      <w:pPr>
        <w:pStyle w:val="FirstParagraph"/>
      </w:pPr>
      <w:r>
        <w:t xml:space="preserve">The primary objective of this internship was to gain comprehensive insight into the daily operations, clinical procedures, and patient management strategies employed by a leading Orthodontist practice within the bustling metropolitan area of Canada Toronto. As orthodontics continues to evolve with advancements in digital imaging, clear aligner therapy, and minimally invasive techniques, it is crucial for emerging dental professionals to understand these dynamics within a specific regional context. This report details the experiences gained during my three-month tenure at [Clinic Name], situated in the heart of Toronto's medical district.</w:t>
      </w:r>
    </w:p>
    <w:p>
      <w:pPr>
        <w:pStyle w:val="BodyText"/>
      </w:pPr>
      <w:r>
        <w:t xml:space="preserve">My goals during this period were multifaceted. First, I aimed to observe and assist in various orthodontic treatments, ranging from traditional metal braces to self-ligating systems and Invisalign protocols. Second, I sought to understand the unique demographic challenges of treating patients in Canada Toronto, a city known for its multicultural diversity which presents a wide array of craniofacial growth patterns and genetic predispositions. Finally, I intended to learn about the regulatory environment governing dental practices in Ontario and how an Orthodontist navigates insurance complexities specific to Canadian healthcare.</w:t>
      </w:r>
    </w:p>
    <w:bookmarkEnd w:id="22"/>
    <w:bookmarkStart w:id="23" w:name="Xe3477774fa2283197d49190018af42cc49776f9"/>
    <w:p>
      <w:pPr>
        <w:pStyle w:val="Heading3"/>
      </w:pPr>
      <w:r>
        <w:t xml:space="preserve">II. Clinical Observations and Technical Skills</w:t>
      </w:r>
    </w:p>
    <w:bookmarkEnd w:id="23"/>
    <w:bookmarkStart w:id="24" w:name="a.-diagnostic-procedures"/>
    <w:p>
      <w:pPr>
        <w:pStyle w:val="Heading3"/>
      </w:pPr>
      <w:r>
        <w:t xml:space="preserve">A. Diagnostic Procedures</w:t>
      </w:r>
    </w:p>
    <w:p>
      <w:pPr>
        <w:pStyle w:val="FirstParagraph"/>
      </w:pPr>
      <w:r>
        <w:t xml:space="preserve">The internship began with a rigorous focus on diagnostics, the cornerstone of any successful Orthodontist treatment plan. Under the supervision of Dr. [Supervisor's Name], I learned to utilize intraoral scanners instead of traditional impression materials, a standard now prevalent in Canada Toronto due to efficiency and patient comfort. I assisted in taking panoramic X-rays and cephalometric radiographs, analyzing them for skeletal discrepancies such as Class II or Class III malocclusions.</w:t>
      </w:r>
    </w:p>
    <w:p>
      <w:pPr>
        <w:pStyle w:val="BodyText"/>
      </w:pPr>
      <w:r>
        <w:t xml:space="preserve">I observed how the Orthodontist evaluated airway health alongside dental alignment, a holistic approach increasingly emphasized in modern orthodontics. Learning to identify signs of bruxism (teeth grinding) and temporomandibular joint disorders (TMD) was particularly enlightening, as these often co-exist with malocclusion issues.</w:t>
      </w:r>
    </w:p>
    <w:bookmarkEnd w:id="24"/>
    <w:bookmarkStart w:id="25" w:name="b.-treatment-modalities"/>
    <w:p>
      <w:pPr>
        <w:pStyle w:val="Heading3"/>
      </w:pPr>
      <w:r>
        <w:t xml:space="preserve">B. Treatment Modalities</w:t>
      </w:r>
    </w:p>
    <w:p>
      <w:pPr>
        <w:pStyle w:val="FirstParagraph"/>
      </w:pPr>
      <w:r>
        <w:t xml:space="preserve">A significant portion of my internship involved observing bracket placement and wire adjustments. I witnessed the precision required to place brackets on individual teeth to ensure optimal torque and angulation. In Canada Toronto, there is a high demand for aesthetic solutions; consequently, I gained exposure to lingual braces (placed behind the teeth) and ceramic braces, which are popular among adult patients seeking discreet corrections.</w:t>
      </w:r>
    </w:p>
    <w:p>
      <w:pPr>
        <w:pStyle w:val="BodyText"/>
      </w:pPr>
      <w:r>
        <w:t xml:space="preserve">I also assisted in the application of clear aligner trays. This required a deep understanding of digital treatment planning software. The Orthodontist explained how they simulate tooth movement over time, allowing patients to visualize their journey from start to finish. This technological integration is a hallmark of contemporary orthodontic practices in major Canadian hubs like Toronto.</w:t>
      </w:r>
    </w:p>
    <w:bookmarkEnd w:id="25"/>
    <w:bookmarkStart w:id="26" w:name="X8ebfc0b1b16f5380936ed9e95c0cfb3c0dae927"/>
    <w:p>
      <w:pPr>
        <w:pStyle w:val="Heading3"/>
      </w:pPr>
      <w:r>
        <w:t xml:space="preserve">III. Patient Management and Cultural Competency</w:t>
      </w:r>
    </w:p>
    <w:p>
      <w:pPr>
        <w:pStyle w:val="FirstParagraph"/>
      </w:pPr>
      <w:r>
        <w:t xml:space="preserve">Toronto is one of the most diverse cities in the world, and this diversity was reflected profoundly in my internship clinic. The patient population ranged from young children receiving early interceptive treatment to adults seeking cosmetic enhancements. As an intern, I learned that cultural competency is as vital as technical skill when working with an Orthodontist in Canada Toronto.</w:t>
      </w:r>
    </w:p>
    <w:p>
      <w:pPr>
        <w:pStyle w:val="BodyText"/>
      </w:pPr>
      <w:r>
        <w:t xml:space="preserve">I observed how the staff communicated effectively with patients who spoke various languages, utilizing translation apps and multilingual brochures when necessary. Understanding dietary restrictions and oral hygiene practices across different cultures was essential. For instance, I educated patients on avoiding certain foods that could damage braces, tailoring my advice to respect their cultural cuisine preferences while maintaining clinical safety.</w:t>
      </w:r>
    </w:p>
    <w:bookmarkEnd w:id="26"/>
    <w:bookmarkStart w:id="27" w:name="X78eec005406ab635f7fa40a99be1640b4bffb4f"/>
    <w:p>
      <w:pPr>
        <w:pStyle w:val="Heading3"/>
      </w:pPr>
      <w:r>
        <w:t xml:space="preserve">IV. Administrative and Regulatory Context</w:t>
      </w:r>
    </w:p>
    <w:p>
      <w:pPr>
        <w:pStyle w:val="FirstParagraph"/>
      </w:pPr>
      <w:r>
        <w:t xml:space="preserve">Beyond the chairside manner, I gained valuable insight into the administrative side of an Orthodontist practice in Ontario. This included managing patient records in compliance with the Personal Health Information Protection Act (PHIPA), which governs healthcare data privacy in Canada Toronto.</w:t>
      </w:r>
    </w:p>
    <w:p>
      <w:pPr>
        <w:pStyle w:val="BodyText"/>
      </w:pPr>
      <w:r>
        <w:t xml:space="preserve">I assisted with billing processes, learning how dental insurance plans operate within Canada. While basic dental care is not covered by OHIP (Ontario Health Insurance Plan), many supplementary plans cover orthodontics for children under specific age limits. Navigating these policies required patience and attention to detail, skills that I refined daily during my internship.</w:t>
      </w:r>
    </w:p>
    <w:bookmarkEnd w:id="27"/>
    <w:bookmarkStart w:id="28" w:name="v.-challenges-and-professional-growth"/>
    <w:p>
      <w:pPr>
        <w:pStyle w:val="Heading3"/>
      </w:pPr>
      <w:r>
        <w:t xml:space="preserve">V. Challenges and Professional Growth</w:t>
      </w:r>
    </w:p>
    <w:p>
      <w:pPr>
        <w:pStyle w:val="FirstParagraph"/>
      </w:pPr>
      <w:r>
        <w:t xml:space="preserve">The pace of life in Canada Toronto is fast, and the clinic reflected this energy. One of the biggest challenges was adapting to the high volume of appointments while maintaining precision in documentation and patient interaction. I initially struggled with time management during busy Monday mornings but improved significantly through mentorship from senior associates.</w:t>
      </w:r>
    </w:p>
    <w:p>
      <w:pPr>
        <w:pStyle w:val="BodyText"/>
      </w:pPr>
      <w:r>
        <w:t xml:space="preserve">Another challenge was staying updated on the latest research being published by orthodontic associations in Canada. The internship provided access to continuing education seminars hosted by the Canadian Association of Orthodontists, which broadened my understanding of evidence-based practices and emerging technologies like AI-driven diagnosis tools.</w:t>
      </w:r>
    </w:p>
    <w:bookmarkEnd w:id="28"/>
    <w:bookmarkStart w:id="29" w:name="vi.-conclusion"/>
    <w:p>
      <w:pPr>
        <w:pStyle w:val="Heading3"/>
      </w:pPr>
      <w:r>
        <w:t xml:space="preserve">VI. Conclusion</w:t>
      </w:r>
    </w:p>
    <w:p>
      <w:pPr>
        <w:pStyle w:val="FirstParagraph"/>
      </w:pPr>
      <w:r>
        <w:t xml:space="preserve">In conclusion, this internship has been an invaluable experience that has bridged the gap between academic theory and clinical practice in the field of Orthodontics. Working within a dynamic environment in Canada Toronto has allowed me to appreciate the complexities of modern dental care, from advanced digital diagnostics to patient-centric communication.</w:t>
      </w:r>
    </w:p>
    <w:p>
      <w:pPr>
        <w:pStyle w:val="BodyText"/>
      </w:pPr>
      <w:r>
        <w:t xml:space="preserve">I have developed a deeper respect for the expertise required by an Orthodontist, not just as a technician aligning teeth, but as a diagnostician and educator. The diverse population of Toronto has taught me adaptability and cultural sensitivity, qualities that are indispensable in healthcare. I am confident that the skills and knowledge acquired during this period will serve as a strong foundation for my future career in dentistry. I extend my sincere gratitude to the entire team at [Clinic Name] for their guidance, support, and professional insight throughout this transformative internship.</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w:t>
      </w:r>
    </w:p>
    <w:p>
      <w:pPr>
        <w:pStyle w:val="BodyText"/>
      </w:pPr>
      <w:r>
        <w:br/>
      </w:r>
      <w:r>
        <w:br/>
      </w:r>
    </w:p>
    <w:p>
      <w:pPr>
        <w:pStyle w:val="BodyText"/>
      </w:pPr>
      <w:r>
        <w:rPr>
          <w:bCs/>
          <w:b/>
        </w:rPr>
        <w:t xml:space="preserve">Mentor/Supervisor Signature:</w:t>
      </w:r>
      <w:r>
        <w:t xml:space="preserve"> </w:t>
      </w:r>
      <w:r>
        <w:t xml:space="preserve">__________________________</w:t>
      </w:r>
    </w:p>
    <w:p>
      <w:pPr>
        <w:pStyle w:val="BodyText"/>
      </w:pPr>
      <w:r>
        <w:rPr>
          <w:bCs/>
          <w:b/>
        </w:rPr>
        <w:t xml:space="preserve">Name of Orthodontist:</w:t>
      </w:r>
    </w:p>
    <w:p>
      <w:pPr>
        <w:pStyle w:val="BodyText"/>
      </w:pPr>
      <w:r>
        <w:rPr>
          <w:bCs/>
          <w:b/>
        </w:rPr>
        <w:t xml:space="preserve">Title: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Canada Toronto</dc:title>
  <dc:creator/>
  <dc:language>en</dc:language>
  <cp:keywords/>
  <dcterms:created xsi:type="dcterms:W3CDTF">2026-07-29T14:59:55Z</dcterms:created>
  <dcterms:modified xsi:type="dcterms:W3CDTF">2026-07-29T14:59:55Z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