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Orthodontist</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7" w:name="X42cb7dbc494e262f82857f73ac0c7562ee7fe15"/>
    <w:p>
      <w:pPr>
        <w:pStyle w:val="Heading1"/>
      </w:pPr>
      <w:r>
        <w:t xml:space="preserve">Internship Report: Orthodontist in Chile Santiago</w:t>
      </w:r>
    </w:p>
    <w:p>
      <w:pPr>
        <w:pStyle w:val="FirstParagraph"/>
      </w:pPr>
      <w:r>
        <w:rPr>
          <w:bCs/>
          <w:b/>
        </w:rPr>
        <w:t xml:space="preserve">Date:</w:t>
      </w:r>
      <w:r>
        <w:t xml:space="preserve"> </w:t>
      </w:r>
      <w:r>
        <w:t xml:space="preserve">October 2023</w:t>
      </w:r>
      <w:r>
        <w:br/>
      </w:r>
      <w:r>
        <w:rPr>
          <w:bCs/>
          <w:b/>
        </w:rPr>
        <w:t xml:space="preserve">Name:</w:t>
      </w:r>
      <w:r>
        <w:t xml:space="preserve">[Your Name]</w:t>
      </w:r>
      <w:r>
        <w:br/>
      </w:r>
      <w:r>
        <w:rPr>
          <w:bCs/>
          <w:b/>
        </w:rPr>
        <w:t xml:space="preserve">Institution:[University Name] Dental School</w:t>
      </w:r>
      <w:r>
        <w:br/>
      </w:r>
      <w:r>
        <w:t xml:space="preserve"> </w:t>
      </w:r>
      <w:r>
        <w:rPr>
          <w:bCs/>
          <w:b/>
        </w:rPr>
        <w:t xml:space="preserve">Location:</w:t>
      </w:r>
      <w:r>
        <w:t xml:space="preserve"> </w:t>
      </w:r>
      <w:r>
        <w:t xml:space="preserve">Santiago, Chile</w:t>
      </w:r>
      <w:r>
        <w:br/>
      </w:r>
      <w:r>
        <w:rPr>
          <w:bCs/>
          <w:b/>
        </w:rPr>
        <w:t xml:space="preserve">Degree Program:</w:t>
      </w:r>
      <w:r>
        <w:t xml:space="preserve">Bachelor of Dentistry</w:t>
      </w:r>
    </w:p>
    <w:bookmarkStart w:id="20" w:name="introduction-and-contextual-background"/>
    <w:p>
      <w:pPr>
        <w:pStyle w:val="Heading2"/>
      </w:pPr>
      <w:r>
        <w:t xml:space="preserve">1. Introduction and Contextual Background</w:t>
      </w:r>
    </w:p>
    <w:p>
      <w:pPr>
        <w:pStyle w:val="FirstParagraph"/>
      </w:pPr>
      <w:r>
        <w:t xml:space="preserve">The primary objective of this report is to document the clinical and academic experiences gained during a specialized internship in orthodontics, conducted in the bustling metropolis of</w:t>
      </w:r>
      <w:r>
        <w:t xml:space="preserve"> </w:t>
      </w:r>
      <w:r>
        <w:rPr>
          <w:bCs/>
          <w:b/>
        </w:rPr>
        <w:t xml:space="preserve">Santiago, Chile</w:t>
      </w:r>
      <w:r>
        <w:t xml:space="preserve">. As an aspiring orthodontist, it was imperative to bridge the gap between theoretical knowledge acquired in lecture halls and practical application in a real-world clinical setting. The choice of</w:t>
      </w:r>
      <w:r>
        <w:t xml:space="preserve"> </w:t>
      </w:r>
      <w:r>
        <w:rPr>
          <w:bCs/>
          <w:b/>
        </w:rPr>
        <w:t xml:space="preserve">Chile Santiago</w:t>
      </w:r>
      <w:r>
        <w:t xml:space="preserve"> </w:t>
      </w:r>
      <w:r>
        <w:t xml:space="preserve">as the location for this internship was driven by the city's reputation for having one of the most advanced healthcare systems in Latin America, with a high concentration of specialized dental clinics and cutting-edge technological facilities.</w:t>
      </w:r>
    </w:p>
    <w:p>
      <w:pPr>
        <w:pStyle w:val="BodyText"/>
      </w:pPr>
      <w:r>
        <w:rPr>
          <w:bCs/>
          <w:b/>
        </w:rPr>
        <w:t xml:space="preserve">Santiago</w:t>
      </w:r>
      <w:r>
        <w:t xml:space="preserve">, as the capital and largest city of Chile, presents a unique demographic profile that influences orthodontic practices. The population density, combined with diverse socioeconomic backgrounds among patients ranging from public health subsidies to private insurance plans, offers a rich environment for studying various malocclusion types and treatment complexities. This internship report outlines the specific activities performed in</w:t>
      </w:r>
      <w:r>
        <w:t xml:space="preserve"> </w:t>
      </w:r>
      <w:r>
        <w:rPr>
          <w:bCs/>
          <w:b/>
        </w:rPr>
        <w:t xml:space="preserve">Chile Santiago</w:t>
      </w:r>
      <w:r>
        <w:t xml:space="preserve">, the challenges encountered as an intern orthodontist, and the professional growth achieved during this transformative period.</w:t>
      </w:r>
    </w:p>
    <w:bookmarkEnd w:id="20"/>
    <w:bookmarkStart w:id="21" w:name="clinical-objectives-of-the-internship"/>
    <w:p>
      <w:pPr>
        <w:pStyle w:val="Heading2"/>
      </w:pPr>
      <w:r>
        <w:t xml:space="preserve">2. Clinical Objectives of the Internship</w:t>
      </w:r>
    </w:p>
    <w:p>
      <w:pPr>
        <w:pStyle w:val="FirstParagraph"/>
      </w:pPr>
      <w:r>
        <w:t xml:space="preserve">The core mission of this orthodontist internship was to develop proficiency in diagnosis, treatment planning, and appliance management for patients across all age groups. The specific objectives included:</w:t>
      </w:r>
    </w:p>
    <w:p>
      <w:pPr>
        <w:numPr>
          <w:ilvl w:val="0"/>
          <w:numId w:val="1001"/>
        </w:numPr>
        <w:pStyle w:val="Compact"/>
      </w:pPr>
      <w:r>
        <w:rPr>
          <w:bCs/>
          <w:b/>
        </w:rPr>
        <w:t xml:space="preserve">Clinical Observation and Participation:</w:t>
      </w:r>
      <w:r>
        <w:t xml:space="preserve">To observe senior orthodontists in</w:t>
      </w:r>
      <w:r>
        <w:t xml:space="preserve"> </w:t>
      </w:r>
      <w:r>
        <w:rPr>
          <w:bCs/>
          <w:b/>
        </w:rPr>
        <w:t xml:space="preserve">Santiago</w:t>
      </w:r>
      <w:r>
        <w:t xml:space="preserve">'s leading clinics while gradually taking on patient care responsibilities under strict supervision.</w:t>
      </w:r>
    </w:p>
    <w:p>
      <w:pPr>
        <w:numPr>
          <w:ilvl w:val="0"/>
          <w:numId w:val="1001"/>
        </w:numPr>
        <w:pStyle w:val="Compact"/>
      </w:pPr>
      <w:r>
        <w:rPr>
          <w:bCs/>
          <w:b/>
        </w:rPr>
        <w:t xml:space="preserve">Digital Workflow Mastery:</w:t>
      </w:r>
      <w:r>
        <w:t xml:space="preserve"> </w:t>
      </w:r>
      <w:r>
        <w:t xml:space="preserve">To learn the integration of digital scanners, CAD/CAM software, and 3D printing technologies that are increasingly standard in modern orthodontic practices in</w:t>
      </w:r>
      <w:r>
        <w:t xml:space="preserve"> </w:t>
      </w:r>
      <w:r>
        <w:rPr>
          <w:bCs/>
          <w:b/>
        </w:rPr>
        <w:t xml:space="preserve">Chile Santiago</w:t>
      </w:r>
      <w:r>
        <w:t xml:space="preserve">.</w:t>
      </w:r>
    </w:p>
    <w:p>
      <w:pPr>
        <w:numPr>
          <w:ilvl w:val="0"/>
          <w:numId w:val="1001"/>
        </w:numPr>
        <w:pStyle w:val="Compact"/>
      </w:pPr>
      <w:r>
        <w:t xml:space="preserve">Cultural Competency:To understand how cultural attitudes toward dental aesthetics and health impact patient compliance and satisfaction within the local context of</w:t>
      </w:r>
      <w:r>
        <w:t xml:space="preserve"> </w:t>
      </w:r>
      <w:r>
        <w:rPr>
          <w:bCs/>
          <w:b/>
        </w:rPr>
        <w:t xml:space="preserve">Santiago</w:t>
      </w:r>
      <w:r>
        <w:t xml:space="preserve">.</w:t>
      </w:r>
    </w:p>
    <w:p>
      <w:pPr>
        <w:numPr>
          <w:ilvl w:val="0"/>
          <w:numId w:val="1001"/>
        </w:numPr>
        <w:pStyle w:val="Compact"/>
      </w:pPr>
      <w:r>
        <w:t xml:space="preserve">Treatment Planning for Complex Cases:To assist in formulating comprehensive treatment plans for patients with severe skeletal discrepancies, often requiring interdisciplinary care involving maxillofacial surgeons.</w:t>
      </w:r>
    </w:p>
    <w:bookmarkEnd w:id="21"/>
    <w:bookmarkStart w:id="22" w:name="methodology-and-daily-routine"/>
    <w:p>
      <w:pPr>
        <w:pStyle w:val="Heading2"/>
      </w:pPr>
      <w:r>
        <w:t xml:space="preserve">3. Methodology and Daily Routine</w:t>
      </w:r>
    </w:p>
    <w:p>
      <w:pPr>
        <w:pStyle w:val="FirstParagraph"/>
      </w:pPr>
      <w:r>
        <w:t xml:space="preserve">The internship structure was designed to mimic the rigorous schedule of a full-time orthodontist practicing in</w:t>
      </w:r>
      <w:r>
        <w:t xml:space="preserve"> </w:t>
      </w:r>
      <w:r>
        <w:rPr>
          <w:bCs/>
          <w:b/>
        </w:rPr>
        <w:t xml:space="preserve">Santiago, Chile</w:t>
      </w:r>
      <w:r>
        <w:t xml:space="preserve">. My days typically began at 8:00 AM, starting with the review of patient records and digital models prepared by the previous day. The clinical rotation took place in three distinct departments within a multidisciplinary dental center located in Providencia, one of Santiago's most affluent and well-equipped communes.</w:t>
      </w:r>
    </w:p>
    <w:p>
      <w:pPr>
        <w:pStyle w:val="BodyText"/>
      </w:pPr>
      <w:r>
        <w:rPr>
          <w:bCs/>
          <w:b/>
        </w:rPr>
        <w:t xml:space="preserve">Morning Sessions: Diagnosis and Planning</w:t>
      </w:r>
      <w:r>
        <w:br/>
      </w:r>
      <w:r>
        <w:t xml:space="preserve">The mornings were dedicated to initial consultations. Here, I learned to conduct thorough extra-oral and intra-oral examinations. In the context of</w:t>
      </w:r>
      <w:r>
        <w:t xml:space="preserve"> </w:t>
      </w:r>
      <w:r>
        <w:rPr>
          <w:bCs/>
          <w:b/>
        </w:rPr>
        <w:t xml:space="preserve">Chile Santiago</w:t>
      </w:r>
      <w:r>
        <w:t xml:space="preserve">, a significant number of patients present with crowded dentitions due to genetic predispositions common in the mixed-race population (Mestizo) of the region. I assisted senior staff in capturing panoramic radiographs, cephalometric X-rays, and intraoral photographs. A major focus was placed on digital impressions using iTero scanners, a technology widely adopted by private practices in</w:t>
      </w:r>
      <w:r>
        <w:t xml:space="preserve"> </w:t>
      </w:r>
      <w:r>
        <w:rPr>
          <w:bCs/>
          <w:b/>
        </w:rPr>
        <w:t xml:space="preserve">Santiago</w:t>
      </w:r>
      <w:r>
        <w:t xml:space="preserve"> </w:t>
      </w:r>
      <w:r>
        <w:t xml:space="preserve">to enhance patient comfort and accuracy.</w:t>
      </w:r>
    </w:p>
    <w:p>
      <w:pPr>
        <w:pStyle w:val="BodyText"/>
      </w:pPr>
      <w:r>
        <w:rPr>
          <w:bCs/>
          <w:b/>
        </w:rPr>
        <w:t xml:space="preserve">Afternoon Sessions: Active Treatment Management</w:t>
      </w:r>
      <w:r>
        <w:br/>
      </w:r>
      <w:r>
        <w:t xml:space="preserve">The afternoons involved chair-side assistance during appliance adjustments. This included fixed appliances (braces) using both conventional metal brackets and aesthetic ceramic options, as well as the monitoring of clear aligner therapy. I was responsible for documenting changes in occlusion using standardized charts and digital tracking software. Furthermore, I participated in weekly case discussion meetings where orthodontists reviewed complex cases, fostering a collaborative learning environment typical of academic medical centers in</w:t>
      </w:r>
      <w:r>
        <w:t xml:space="preserve"> </w:t>
      </w:r>
      <w:r>
        <w:rPr>
          <w:bCs/>
          <w:b/>
        </w:rPr>
        <w:t xml:space="preserve">Santiago</w:t>
      </w:r>
      <w:r>
        <w:t xml:space="preserve">.</w:t>
      </w:r>
    </w:p>
    <w:bookmarkEnd w:id="22"/>
    <w:bookmarkStart w:id="23" w:name="key-observations-and-clinical-highlights"/>
    <w:p>
      <w:pPr>
        <w:pStyle w:val="Heading2"/>
      </w:pPr>
      <w:r>
        <w:t xml:space="preserve">4. Key Observations and Clinical Highlights</w:t>
      </w:r>
    </w:p>
    <w:p>
      <w:pPr>
        <w:pStyle w:val="FirstParagraph"/>
      </w:pPr>
      <w:r>
        <w:rPr>
          <w:bCs/>
          <w:b/>
        </w:rPr>
        <w:t xml:space="preserve">A. Prevalence of Class II Malocclusions</w:t>
      </w:r>
      <w:r>
        <w:br/>
      </w:r>
      <w:r>
        <w:t xml:space="preserve">One of the most striking observations during my internship as an orthodontist in</w:t>
      </w:r>
      <w:r>
        <w:t xml:space="preserve"> </w:t>
      </w:r>
      <w:r>
        <w:rPr>
          <w:bCs/>
          <w:b/>
        </w:rPr>
        <w:t xml:space="preserve">Santiago, Chile</w:t>
      </w:r>
      <w:r>
        <w:t xml:space="preserve">, was the high prevalence of Class II malocclusions (overjets). This finding aligns with regional epidemiological studies which suggest that skeletal patterns prevalent among Chilean populations often require early intervention or growth modification techniques. I gained hands-on experience with functional appliances such as Twin Block and Herbst appliances, learning how to manipulate jaw positioning in growing patients.</w:t>
      </w:r>
    </w:p>
    <w:p>
      <w:pPr>
        <w:pStyle w:val="BodyText"/>
      </w:pPr>
      <w:r>
        <w:rPr>
          <w:bCs/>
          <w:b/>
        </w:rPr>
        <w:t xml:space="preserve">B. The Rise of Invisible Aligners</w:t>
      </w:r>
      <w:r>
        <w:br/>
      </w:r>
      <w:r>
        <w:t xml:space="preserve">In</w:t>
      </w:r>
      <w:r>
        <w:t xml:space="preserve"> </w:t>
      </w:r>
      <w:r>
        <w:rPr>
          <w:bCs/>
          <w:b/>
        </w:rPr>
        <w:t xml:space="preserve">Santiago</w:t>
      </w:r>
      <w:r>
        <w:t xml:space="preserve">, there has been a noticeable shift towards clear aligner therapy among adults, driven by aesthetic demands in a competitive professional market. As an intern, I became proficient in managing cases involving Invisalign and local brands. This required meticulous attention to detail regarding attachment placement and intermediate staging of tooth movement. The ability to speak both Spanish and English was crucial when explaining treatment mechanics to expatriate residents living in</w:t>
      </w:r>
      <w:r>
        <w:t xml:space="preserve"> </w:t>
      </w:r>
      <w:r>
        <w:rPr>
          <w:bCs/>
          <w:b/>
        </w:rPr>
        <w:t xml:space="preserve">Santiago</w:t>
      </w:r>
      <w:r>
        <w:t xml:space="preserve">, as well as local patients.</w:t>
      </w:r>
    </w:p>
    <w:p>
      <w:pPr>
        <w:pStyle w:val="BodyText"/>
      </w:pPr>
      <w:r>
        <w:rPr>
          <w:bCs/>
          <w:b/>
        </w:rPr>
        <w:t xml:space="preserve">C. Public vs. Private Sector Dynamics</w:t>
      </w:r>
      <w:r>
        <w:br/>
      </w:r>
      <w:r>
        <w:t xml:space="preserve">The internship provided exposure to both the public health system (Fonasa) and private insurance networks (Isapre). In the public sector, I observed orthodontic care focused primarily on severe functional impairments due to resource limitations. In contrast, private practices in</w:t>
      </w:r>
      <w:r>
        <w:t xml:space="preserve"> </w:t>
      </w:r>
      <w:r>
        <w:rPr>
          <w:bCs/>
          <w:b/>
        </w:rPr>
        <w:t xml:space="preserve">Santiago</w:t>
      </w:r>
      <w:r>
        <w:t xml:space="preserve"> </w:t>
      </w:r>
      <w:r>
        <w:t xml:space="preserve">offered comprehensive aesthetic corrections. This dichotomy highlighted the importance of accessible healthcare and allowed me to appreciate the ethical responsibilities of an orthodontist serving diverse socioeconomic groups.</w:t>
      </w:r>
    </w:p>
    <w:bookmarkEnd w:id="23"/>
    <w:bookmarkStart w:id="24" w:name="challenges-encountered"/>
    <w:p>
      <w:pPr>
        <w:pStyle w:val="Heading2"/>
      </w:pPr>
      <w:r>
        <w:t xml:space="preserve">5. Challenges Encountered</w:t>
      </w:r>
    </w:p>
    <w:p>
      <w:pPr>
        <w:pStyle w:val="FirstParagraph"/>
      </w:pPr>
      <w:r>
        <w:t xml:space="preserve">Navigating the clinical environment as an intern orthodontist in</w:t>
      </w:r>
      <w:r>
        <w:t xml:space="preserve"> </w:t>
      </w:r>
      <w:r>
        <w:rPr>
          <w:bCs/>
          <w:b/>
        </w:rPr>
        <w:t xml:space="preserve">Santiago, Chile</w:t>
      </w:r>
      <w:r>
        <w:t xml:space="preserve">, was not without its challenges. Language barriers, although minimal for those fluent in Spanish, occasionally posed issues when dealing with older patients who spoke indigenous languages or had strong local dialects. Additionally, adapting to the fast-paced nature of private practice in</w:t>
      </w:r>
      <w:r>
        <w:t xml:space="preserve"> </w:t>
      </w:r>
      <w:r>
        <w:rPr>
          <w:bCs/>
          <w:b/>
        </w:rPr>
        <w:t xml:space="preserve">Santiago</w:t>
      </w:r>
      <w:r>
        <w:t xml:space="preserve"> </w:t>
      </w:r>
      <w:r>
        <w:t xml:space="preserve">required excellent time management skills.</w:t>
      </w:r>
    </w:p>
    <w:p>
      <w:pPr>
        <w:pStyle w:val="BodyText"/>
      </w:pPr>
      <w:r>
        <w:t xml:space="preserve">Another challenge was the integration of new digital technologies. While</w:t>
      </w:r>
      <w:r>
        <w:t xml:space="preserve"> </w:t>
      </w:r>
      <w:r>
        <w:rPr>
          <w:bCs/>
          <w:b/>
        </w:rPr>
        <w:t xml:space="preserve">Santiago</w:t>
      </w:r>
      <w:r>
        <w:t xml:space="preserve">'s leading clinics were technologically advanced, keeping up with rapid software updates and troubleshooting digital workflow issues required self-directed learning outside of clinical hours. This experience taught me the importance of continuous professional development in the field of orthodontics.</w:t>
      </w:r>
    </w:p>
    <w:bookmarkEnd w:id="24"/>
    <w:bookmarkStart w:id="25" w:name="professional-development-and-reflections"/>
    <w:p>
      <w:pPr>
        <w:pStyle w:val="Heading2"/>
      </w:pPr>
      <w:r>
        <w:t xml:space="preserve">6. Professional Development and Reflections</w:t>
      </w:r>
    </w:p>
    <w:p>
      <w:pPr>
        <w:pStyle w:val="FirstParagraph"/>
      </w:pPr>
      <w:r>
        <w:t xml:space="preserve">This internship has been a cornerstone in my career path toward becoming a certified specialist orthodontist. Working in</w:t>
      </w:r>
      <w:r>
        <w:t xml:space="preserve"> </w:t>
      </w:r>
      <w:r>
        <w:rPr>
          <w:bCs/>
          <w:b/>
        </w:rPr>
        <w:t xml:space="preserve">Santiago, Chile</w:t>
      </w:r>
      <w:r>
        <w:t xml:space="preserve">, has broadened my perspective on global dental practices. I have developed stronger diagnostic skills, enhanced my manual dexterity through appliance adjustments, and improved my communication abilities with both patients and colleagues.</w:t>
      </w:r>
    </w:p>
    <w:p>
      <w:pPr>
        <w:pStyle w:val="BodyText"/>
      </w:pPr>
      <w:r>
        <w:rPr>
          <w:bCs/>
          <w:b/>
        </w:rPr>
        <w:t xml:space="preserve">Santiago</w:t>
      </w:r>
      <w:r>
        <w:t xml:space="preserve">’s vibrant academic community also facilitated networking opportunities. Attending lectures by visiting international experts in the field provided insights into emerging trends such as accelerated orthodontics and genomic predictors of tooth movement. These experiences have solidified my commitment to pursuing further specialization in orthodontics.</w:t>
      </w:r>
    </w:p>
    <w:bookmarkEnd w:id="25"/>
    <w:bookmarkStart w:id="26" w:name="conclusion"/>
    <w:p>
      <w:pPr>
        <w:pStyle w:val="Heading2"/>
      </w:pPr>
      <w:r>
        <w:t xml:space="preserve">7. Conclusion</w:t>
      </w:r>
    </w:p>
    <w:p>
      <w:pPr>
        <w:pStyle w:val="FirstParagraph"/>
      </w:pPr>
      <w:r>
        <w:t xml:space="preserve">In conclusion, my internship as an intern orthodontist in</w:t>
      </w:r>
      <w:r>
        <w:t xml:space="preserve"> </w:t>
      </w:r>
      <w:r>
        <w:rPr>
          <w:bCs/>
          <w:b/>
        </w:rPr>
        <w:t xml:space="preserve">Santiago, Chile</w:t>
      </w:r>
      <w:r>
        <w:t xml:space="preserve">, has been an invaluable experience that has significantly contributed to my professional formation. The unique clinical diversity of</w:t>
      </w:r>
      <w:r>
        <w:t xml:space="preserve"> </w:t>
      </w:r>
      <w:r>
        <w:rPr>
          <w:bCs/>
          <w:b/>
        </w:rPr>
        <w:t xml:space="preserve">Santiago</w:t>
      </w:r>
      <w:r>
        <w:t xml:space="preserve">, combined with its advanced technological infrastructure and rich cultural context, provided an ideal setting for mastering the art and science of orthodontics. I have gained practical skills in diagnosis, treatment planning, and patient management that will serve me well throughout my future career.</w:t>
      </w:r>
    </w:p>
    <w:p>
      <w:pPr>
        <w:pStyle w:val="BodyText"/>
      </w:pPr>
      <w:r>
        <w:t xml:space="preserve">The insights gained from practicing in</w:t>
      </w:r>
      <w:r>
        <w:t xml:space="preserve"> </w:t>
      </w:r>
      <w:r>
        <w:rPr>
          <w:bCs/>
          <w:b/>
        </w:rPr>
        <w:t xml:space="preserve">Chile Santiago</w:t>
      </w:r>
      <w:r>
        <w:t xml:space="preserve">—from managing complex skeletal cases to adapting to digital workflows—have made me a more competent and empathetic clinician. I am deeply grateful for the opportunity to learn from experienced orthodontists in this dynamic city and look forward to applying these lessons in future academic and clinical endeavors. This internship has not only prepared me for the technical demands of orthodontics but also instilled in me a deep appreciation for the holistic care required to improve patients' lives.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Orthodontist in Chile Santiago</dc:title>
  <dc:creator/>
  <dc:language>en</dc:language>
  <cp:keywords/>
  <dcterms:created xsi:type="dcterms:W3CDTF">2026-07-29T12:25:49Z</dcterms:created>
  <dcterms:modified xsi:type="dcterms:W3CDTF">2026-07-29T12:25:49Z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