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Italy,</w:t>
      </w:r>
      <w:r>
        <w:t xml:space="preserve"> </w:t>
      </w:r>
      <w:r>
        <w:t xml:space="preserve">Rome</w:t>
      </w:r>
    </w:p>
    <w:bookmarkStart w:id="26" w:name="Xae4de0cbab76581414ba0f630b5db623edfe12c"/>
    <w:p>
      <w:pPr>
        <w:pStyle w:val="Heading1"/>
      </w:pPr>
      <w:r>
        <w:t xml:space="preserve">Internship Report</w:t>
      </w:r>
      <w:r>
        <w:br/>
      </w:r>
      <w:r>
        <w:t xml:space="preserve">Dental Specialization in Orthodontics</w:t>
      </w:r>
    </w:p>
    <w:p>
      <w:pPr>
        <w:pStyle w:val="FirstParagraph"/>
      </w:pPr>
      <w:r>
        <w:rPr>
          <w:bCs/>
          <w:b/>
        </w:rPr>
        <w:t xml:space="preserve">Name:</w:t>
      </w:r>
      <w:r>
        <w:t xml:space="preserve"> </w:t>
      </w:r>
      <w:r>
        <w:t xml:space="preserve">[Student Name]</w:t>
      </w:r>
      <w:r>
        <w:br/>
      </w:r>
    </w:p>
    <w:p>
      <w:pPr>
        <w:pStyle w:val="BodyText"/>
      </w:pPr>
      <w:r>
        <w:t xml:space="preserve">Institution:</w:t>
      </w:r>
      <w:r>
        <w:t xml:space="preserve"> </w:t>
      </w:r>
      <w:r>
        <w:rPr>
          <w:bCs/>
          <w:b/>
        </w:rPr>
        <w:t xml:space="preserve">Semester/Period:</w:t>
      </w:r>
      <w:r>
        <w:t xml:space="preserve"> </w:t>
      </w:r>
      <w:r>
        <w:t xml:space="preserve">Spring 2023</w:t>
      </w:r>
      <w:r>
        <w:br/>
      </w:r>
      <w:r>
        <w:rPr>
          <w:bCs/>
          <w:b/>
        </w:rPr>
        <w:t xml:space="preserve">Clinic Location:</w:t>
      </w:r>
      <w:r>
        <w:t xml:space="preserve">Rome, Italy</w:t>
      </w:r>
    </w:p>
    <w:bookmarkStart w:id="20" w:name="i.-introduction"/>
    <w:p>
      <w:pPr>
        <w:pStyle w:val="Heading2"/>
      </w:pPr>
      <w:r>
        <w:t xml:space="preserve">I. Introduction</w:t>
      </w:r>
    </w:p>
    <w:p>
      <w:pPr>
        <w:pStyle w:val="FirstParagraph"/>
      </w:pPr>
      <w:r>
        <w:t xml:space="preserve">The purpose of this internship report is to document the clinical, academic, and professional experiences gained during my tenure as an intern at a private orthodontic clinic located in the heart of Rome, Italy. This period of practical training served as a crucial bridge between theoretical dental education and real-world clinical application. The primary objective was to refine skills specific to the field of an</w:t>
      </w:r>
      <w:r>
        <w:t xml:space="preserve"> </w:t>
      </w:r>
      <w:r>
        <w:rPr>
          <w:bCs/>
          <w:b/>
        </w:rPr>
        <w:t xml:space="preserve">Orthodontist</w:t>
      </w:r>
      <w:r>
        <w:t xml:space="preserve">, focusing on diagnostic procedures, treatment planning, appliance management, and patient communication within a high-volume European practice. Italy has long been recognized for its rich history in art and dentistry, offering a unique cultural backdrop that influences the aesthetic standards patients demand from an</w:t>
      </w:r>
      <w:r>
        <w:t xml:space="preserve"> </w:t>
      </w:r>
      <w:r>
        <w:rPr>
          <w:bCs/>
          <w:b/>
        </w:rPr>
        <w:t xml:space="preserve">Orthodontist</w:t>
      </w:r>
      <w:r>
        <w:t xml:space="preserve">. Furthermore, conducting this internship in Rome provided exposure to diverse patient demographics, ranging from local Italian families to international tourists and expatriates living in the Eternal City. This report outlines the methodologies employed, cases observed and treated, challenges faced, and the professional growth achieved during this transformative experience.</w:t>
      </w:r>
    </w:p>
    <w:bookmarkEnd w:id="20"/>
    <w:bookmarkStart w:id="21" w:name="ii.-clinical-objectives"/>
    <w:p>
      <w:pPr>
        <w:pStyle w:val="Heading2"/>
      </w:pPr>
      <w:r>
        <w:t xml:space="preserve">II. Clinical Objectives</w:t>
      </w:r>
    </w:p>
    <w:p>
      <w:pPr>
        <w:pStyle w:val="FirstParagraph"/>
      </w:pPr>
      <w:r>
        <w:t xml:space="preserve">Upon arriving at the clinic in Rome, my objectives were clearly defined to ensure a comprehensive learning curve regarding orthodontic care. First and foremost, I aimed to master the clinical protocols of an</w:t>
      </w:r>
      <w:r>
        <w:t xml:space="preserve"> </w:t>
      </w:r>
      <w:r>
        <w:rPr>
          <w:bCs/>
          <w:b/>
        </w:rPr>
        <w:t xml:space="preserve">Orthodontist</w:t>
      </w:r>
      <w:r>
        <w:t xml:space="preserve">, specifically in the placement of fixed appliances and clear aligner therapy. Secondly, I sought to understand how Italian healthcare standards and patient expectations shape treatment outcomes. The third objective was to enhance my diagnostic acumen by participating in cephalometric analyses, lateral cephalograms evaluation, and digital intraoral scanning workflows prevalent in modern Italian dental practices. Finally, I aimed to develop strong interpersonal skills necessary for managing patient anxiety and ensuring compliance with treatment regimens across language barriers.</w:t>
      </w:r>
    </w:p>
    <w:bookmarkEnd w:id="21"/>
    <w:bookmarkStart w:id="22" w:name="iii.-clinical-experience"/>
    <w:p>
      <w:pPr>
        <w:pStyle w:val="Heading2"/>
      </w:pPr>
      <w:r>
        <w:t xml:space="preserve">III. Clinical Experience</w:t>
      </w:r>
    </w:p>
    <w:p>
      <w:pPr>
        <w:pStyle w:val="FirstParagraph"/>
      </w:pPr>
      <w:r>
        <w:t xml:space="preserve">My daily routine in Rome was structured around assisting senior specialists and performing supervised procedures under the guidance of an experienced</w:t>
      </w:r>
      <w:r>
        <w:t xml:space="preserve"> </w:t>
      </w:r>
      <w:r>
        <w:rPr>
          <w:bCs/>
          <w:b/>
        </w:rPr>
        <w:t xml:space="preserve">Orthodontist</w:t>
      </w:r>
      <w:r>
        <w:t xml:space="preserve">. The initial weeks were dedicated to observation, where I shadowed consultations to understand the diagnostic phase. In Rome, aesthetics are highly valued; therefore, patients often prioritize cosmetic outcomes alongside functional correction. As an intern, I learned to balance these expectations with biological limitations.</w:t>
      </w:r>
      <w:r>
        <w:t xml:space="preserve"> </w:t>
      </w:r>
      <w:r>
        <w:t xml:space="preserve">One of the most significant aspects of my training involved working with digital impressions rather than traditional alginate trays. This technology is widely adopted in modern clinics across Italy Rome due to its efficiency and patient comfort. I became proficient in using intraoral scanners, learning how to capture precise 3D models for treatment planning with software like Invisalign or ClearCorrect. This experience was invaluable, as it allowed me to visualize the biomechanics of tooth movement directly on screen before any appliance was bonded.</w:t>
      </w:r>
      <w:r>
        <w:t xml:space="preserve"> </w:t>
      </w:r>
      <w:r>
        <w:t xml:space="preserve">Furthermore, I participated actively in the adjustment appointments of patients undergoing fixed brace therapy. Observing an</w:t>
      </w:r>
      <w:r>
        <w:t xml:space="preserve"> </w:t>
      </w:r>
      <w:r>
        <w:rPr>
          <w:bCs/>
          <w:b/>
        </w:rPr>
        <w:t xml:space="preserve">Orthodontist</w:t>
      </w:r>
      <w:r>
        <w:t xml:space="preserve"> </w:t>
      </w:r>
      <w:r>
        <w:t xml:space="preserve">manage torque, archwire sequencing, and intermaxillary elastics provided deep insights into the mechanical principles governing orthodontic tooth movement. I assisted in bracket placement for over twenty cases during this period, ensuring proper positioning according to prescription and aesthetic lines. The precision required in Italy Rome's competitive dental market meant that even minor deviations were unacceptable, reinforcing the importance of meticulous technique.</w:t>
      </w:r>
    </w:p>
    <w:bookmarkEnd w:id="22"/>
    <w:bookmarkStart w:id="23" w:name="iv.-case-studies-and-challenges"/>
    <w:p>
      <w:pPr>
        <w:pStyle w:val="Heading2"/>
      </w:pPr>
      <w:r>
        <w:t xml:space="preserve">IV. Case Studies and Challenges</w:t>
      </w:r>
    </w:p>
    <w:p>
      <w:pPr>
        <w:pStyle w:val="FirstParagraph"/>
      </w:pPr>
      <w:r>
        <w:t xml:space="preserve">A notable case involved a 16-year-old male patient presenting with severe Class II malocclusion and skeletal discrepancies. The challenge lay in achieving facial profile improvement without surgical intervention, a common request from patients who prefer non-surgical orthodontic options. Working alongside the supervising</w:t>
      </w:r>
      <w:r>
        <w:t xml:space="preserve"> </w:t>
      </w:r>
      <w:r>
        <w:rPr>
          <w:bCs/>
          <w:b/>
        </w:rPr>
        <w:t xml:space="preserve">Orthodontist</w:t>
      </w:r>
      <w:r>
        <w:t xml:space="preserve">, I helped design a treatment plan utilizing functional appliances followed by fixed braces to camouflage the skeletal discrepancy. This experience highlighted the critical thinking required in orthodontics, where anatomical limitations must be navigated creatively.</w:t>
      </w:r>
      <w:r>
        <w:t xml:space="preserve"> </w:t>
      </w:r>
      <w:r>
        <w:t xml:space="preserve">Another challenge was language proficiency. While many specialists in Rome speak fluent English, communicating detailed instructions regarding oral hygiene and dietary restrictions to elderly Italian patients required patience and occasional use of translation tools or simplified Italian terminology. This cultural adaptation taught me that being an</w:t>
      </w:r>
      <w:r>
        <w:t xml:space="preserve"> </w:t>
      </w:r>
      <w:r>
        <w:rPr>
          <w:bCs/>
          <w:b/>
        </w:rPr>
        <w:t xml:space="preserve">Orthodontist</w:t>
      </w:r>
      <w:r>
        <w:t xml:space="preserve"> </w:t>
      </w:r>
      <w:r>
        <w:t xml:space="preserve">is not just about teeth; it is about building trust with the patient, regardless of linguistic differences.</w:t>
      </w:r>
    </w:p>
    <w:bookmarkEnd w:id="23"/>
    <w:bookmarkStart w:id="24" w:name="v.-academic-and-professional-development"/>
    <w:p>
      <w:pPr>
        <w:pStyle w:val="Heading2"/>
      </w:pPr>
      <w:r>
        <w:t xml:space="preserve">V. Academic and Professional Development</w:t>
      </w:r>
    </w:p>
    <w:p>
      <w:pPr>
        <w:pStyle w:val="FirstParagraph"/>
      </w:pPr>
      <w:r>
        <w:t xml:space="preserve">Beyond clinical skills, this internship in Italy Rome fostered significant professional growth. I attended weekly case conferences where complex scenarios were debated by a multidisciplinary team including periodontists, prosthodontists, and the</w:t>
      </w:r>
      <w:r>
        <w:t xml:space="preserve"> </w:t>
      </w:r>
      <w:r>
        <w:rPr>
          <w:bCs/>
          <w:b/>
        </w:rPr>
        <w:t xml:space="preserve">Orthodontist</w:t>
      </w:r>
      <w:r>
        <w:t xml:space="preserve">. These discussions emphasized the importance of interdisciplinary care. In Rome’s dental community, collaboration is key to successful outcomes, especially in restorative orthodontics where final aesthetics depend heavily on the harmony between teeth and gums.</w:t>
      </w:r>
      <w:r>
        <w:t xml:space="preserve"> </w:t>
      </w:r>
      <w:r>
        <w:t xml:space="preserve">Additionally, I gained exposure to European Union regulations regarding patient data privacy (GDPR) and sterilization protocols, which are strictly enforced in Italy. Understanding these legal and ethical frameworks is essential for any dental professional practicing abroad or within the EU healthcare system. The rigorous standards observed in clinics across Italy Rome set a benchmark for quality care that I intend to uphold throughout my career as an</w:t>
      </w:r>
      <w:r>
        <w:t xml:space="preserve"> </w:t>
      </w:r>
      <w:r>
        <w:rPr>
          <w:bCs/>
          <w:b/>
        </w:rPr>
        <w:t xml:space="preserve">Orthodontist</w:t>
      </w:r>
      <w:r>
        <w:t xml:space="preserve">.</w:t>
      </w:r>
    </w:p>
    <w:bookmarkEnd w:id="24"/>
    <w:bookmarkStart w:id="25" w:name="vi.-conclusion"/>
    <w:p>
      <w:pPr>
        <w:pStyle w:val="Heading2"/>
      </w:pPr>
      <w:r>
        <w:t xml:space="preserve">VI. Conclusion</w:t>
      </w:r>
    </w:p>
    <w:p>
      <w:pPr>
        <w:pStyle w:val="FirstParagraph"/>
      </w:pPr>
      <w:r>
        <w:t xml:space="preserve">In conclusion, this internship in Rome has been an immensely rewarding experience that has profoundly shaped my understanding of orthodontics. The opportunity to train as an intern under the mentorship of experienced practitioners in Italy Rome allowed me to integrate theoretical knowledge with practical application. I have developed technical proficiency in digital orthodontics, enhanced my diagnostic skills, and improved my ability to communicate effectively with diverse patients.</w:t>
      </w:r>
      <w:r>
        <w:t xml:space="preserve"> </w:t>
      </w:r>
      <w:r>
        <w:t xml:space="preserve">The cultural richness of Italy combined with the high standards of dental care provided a unique environment for learning. As I look forward to completing my studies and practicing as an</w:t>
      </w:r>
      <w:r>
        <w:t xml:space="preserve"> </w:t>
      </w:r>
      <w:r>
        <w:rPr>
          <w:bCs/>
          <w:b/>
        </w:rPr>
        <w:t xml:space="preserve">Orthodontist</w:t>
      </w:r>
      <w:r>
        <w:t xml:space="preserve">, I carry with me the lessons learned in Rome: precision, empathy, and adaptability are the cornerstones of successful orthodontic treatment. This internship has not only prepared me for future clinical challenges but also inspired me to pursue continuous education in alignment with international best practices.</w:t>
      </w:r>
    </w:p>
    <w:p>
      <w:pPr>
        <w:pStyle w:val="BodyText"/>
      </w:pPr>
      <w:r>
        <w:rPr>
          <w:bCs/>
          <w:b/>
        </w:rPr>
        <w:t xml:space="preserve">Signature:</w:t>
      </w:r>
    </w:p>
    <w:p>
      <w:pPr>
        <w:pStyle w:val="BodyText"/>
      </w:pPr>
      <w:r>
        <w:br/>
      </w:r>
      <w:r>
        <w:t xml:space="preserve">_______________________</w:t>
      </w:r>
      <w:r>
        <w:br/>
      </w:r>
      <w:r>
        <w:t xml:space="preserve">[Student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Italy, Rome</dc:title>
  <dc:creator/>
  <dc:language>en</dc:language>
  <cp:keywords/>
  <dcterms:created xsi:type="dcterms:W3CDTF">2026-07-29T22:24:46Z</dcterms:created>
  <dcterms:modified xsi:type="dcterms:W3CDTF">2026-07-29T22:24:46Z</dcterms:modified>
</cp:coreProperties>
</file>

<file path=docProps/custom.xml><?xml version="1.0" encoding="utf-8"?>
<Properties xmlns="http://schemas.openxmlformats.org/officeDocument/2006/custom-properties" xmlns:vt="http://schemas.openxmlformats.org/officeDocument/2006/docPropsVTypes"/>
</file>