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Dental Surgery / Specialization in Orthodontics</w:t>
      </w:r>
      <w:r>
        <w:br/>
      </w:r>
      <w:r>
        <w:rPr>
          <w:bCs/>
          <w:b/>
        </w:rPr>
        <w:t xml:space="preserve">Institution:</w:t>
      </w:r>
      <w:r>
        <w:t xml:space="preserve"> </w:t>
      </w:r>
      <w:r>
        <w:rPr>
          <w:bCs/>
          <w:b/>
        </w:rPr>
        <w:t xml:space="preserve">Location:</w:t>
      </w:r>
      <w:r>
        <w:t xml:space="preserve"> </w:t>
      </w:r>
      <w:r>
        <w:t xml:space="preserve">Peru Lima</w:t>
      </w:r>
      <w:r>
        <w:br/>
      </w:r>
      <w:r>
        <w:rPr>
          <w:bCs/>
          <w:b/>
        </w:rPr>
        <w:t xml:space="preserve">Date:</w:t>
      </w:r>
      <w:r>
        <w:t xml:space="preserve"> </w:t>
      </w:r>
      <w:r>
        <w:t xml:space="preserve">October 2023 - March 2024</w:t>
      </w:r>
    </w:p>
    <w:bookmarkEnd w:id="20"/>
    <w:bookmarkStart w:id="29" w:name="X872052a985ecf691cd4c1d970e6e0c66a7708d4"/>
    <w:p>
      <w:pPr>
        <w:pStyle w:val="Heading1"/>
      </w:pPr>
      <w:r>
        <w:t xml:space="preserve">SUMMARY OF INTERNSHIP ACTIVITIES AS AN ORTHODONTIST INTERN IN PERU LIMA</w:t>
      </w:r>
    </w:p>
    <w:bookmarkStart w:id="21" w:name="X7d3939d1cb50b011ead4b259c6cfaeceee61e46"/>
    <w:p>
      <w:pPr>
        <w:pStyle w:val="Heading2"/>
      </w:pPr>
      <w:r>
        <w:t xml:space="preserve">I. Introduction and Contextual Background</w:t>
      </w:r>
    </w:p>
    <w:p>
      <w:pPr>
        <w:pStyle w:val="FirstParagraph"/>
      </w:pPr>
      <w:r>
        <w:t xml:space="preserve">The following document serves as a comprehensive summary of the practical training period undertaken by the undersigned intern under the supervision of licensed specialists in the field of Orthodontics. This internship was conducted within a prominent clinical setting located in</w:t>
      </w:r>
      <w:r>
        <w:t xml:space="preserve"> </w:t>
      </w:r>
      <w:r>
        <w:rPr>
          <w:bCs/>
          <w:b/>
        </w:rPr>
        <w:t xml:space="preserve">Peru Lima</w:t>
      </w:r>
      <w:r>
        <w:t xml:space="preserve">, a metropolis characterized by its dynamic healthcare sector and diverse patient demographic. The primary objective of this</w:t>
      </w:r>
      <w:r>
        <w:t xml:space="preserve"> </w:t>
      </w:r>
      <w:r>
        <w:t xml:space="preserve">Internship Report</w:t>
      </w:r>
      <w:r>
        <w:t xml:space="preserve"> </w:t>
      </w:r>
      <w:r>
        <w:t xml:space="preserve">is to detail the technical competencies acquired, the clinical cases observed, and the professional ethical standards internalized during this formative period as an aspiring</w:t>
      </w:r>
      <w:r>
        <w:t xml:space="preserve"> </w:t>
      </w:r>
      <w:r>
        <w:rPr>
          <w:bCs/>
          <w:b/>
        </w:rPr>
        <w:t xml:space="preserve">Orthodontist</w:t>
      </w:r>
      <w:r>
        <w:t xml:space="preserve">.</w:t>
      </w:r>
    </w:p>
    <w:p>
      <w:pPr>
        <w:pStyle w:val="BodyText"/>
      </w:pPr>
      <w:r>
        <w:t xml:space="preserve">The city of Lima presents unique challenges and opportunities for dental professionals. From patients suffering from malocclusions due to genetic predispositions common in the Andean population to those seeking aesthetic improvements driven by socioeconomic advancements, the demand for high-quality orthodontic care in</w:t>
      </w:r>
      <w:r>
        <w:t xml:space="preserve"> </w:t>
      </w:r>
      <w:r>
        <w:rPr>
          <w:bCs/>
          <w:b/>
        </w:rPr>
        <w:t xml:space="preserve">Peru Lima</w:t>
      </w:r>
      <w:r>
        <w:t xml:space="preserve"> </w:t>
      </w:r>
      <w:r>
        <w:t xml:space="preserve">is substantial. This report highlights how the internship program was tailored to address these local needs while maintaining international standards of clinical excellence.</w:t>
      </w:r>
    </w:p>
    <w:bookmarkEnd w:id="21"/>
    <w:bookmarkStart w:id="22" w:name="ii.-objectives-of-the-internship"/>
    <w:p>
      <w:pPr>
        <w:pStyle w:val="Heading2"/>
      </w:pPr>
      <w:r>
        <w:t xml:space="preserve">II. Objectives of the Internship</w:t>
      </w:r>
    </w:p>
    <w:p>
      <w:pPr>
        <w:pStyle w:val="FirstParagraph"/>
      </w:pPr>
      <w:r>
        <w:t xml:space="preserve">The core goals of this internship were multifaceted, designed to bridge the gap between theoretical academic knowledge and practical clinical application. Specifically, as an intern working towards becoming a certified</w:t>
      </w:r>
      <w:r>
        <w:t xml:space="preserve"> </w:t>
      </w:r>
      <w:r>
        <w:rPr>
          <w:bCs/>
          <w:b/>
        </w:rPr>
        <w:t xml:space="preserve">Orthodontist</w:t>
      </w:r>
      <w:r>
        <w:t xml:space="preserve">, the objectives included:</w:t>
      </w:r>
    </w:p>
    <w:p>
      <w:pPr>
        <w:numPr>
          <w:ilvl w:val="0"/>
          <w:numId w:val="1001"/>
        </w:numPr>
        <w:pStyle w:val="Compact"/>
      </w:pPr>
      <w:r>
        <w:rPr>
          <w:bCs/>
          <w:b/>
        </w:rPr>
        <w:t xml:space="preserve">Clinical Diagnosis:</w:t>
      </w:r>
      <w:r>
        <w:t xml:space="preserve"> </w:t>
      </w:r>
      <w:r>
        <w:t xml:space="preserve">To master the art of diagnosing dentofacial discrepancies, including Class I, II, and III malocclusions, through comprehensive cephalometric analysis and clinical examination.</w:t>
      </w:r>
    </w:p>
    <w:p>
      <w:pPr>
        <w:numPr>
          <w:ilvl w:val="0"/>
          <w:numId w:val="1001"/>
        </w:numPr>
        <w:pStyle w:val="Compact"/>
      </w:pPr>
      <w:r>
        <w:rPr>
          <w:bCs/>
          <w:b/>
        </w:rPr>
        <w:t xml:space="preserve">Treatment Planning:</w:t>
      </w:r>
      <w:r>
        <w:t xml:space="preserve"> </w:t>
      </w:r>
      <w:r>
        <w:t xml:space="preserve">To learn the intricacies of developing individualized treatment plans that consider not only dental alignment but also facial aesthetics and functional occlusion.</w:t>
      </w:r>
    </w:p>
    <w:p>
      <w:pPr>
        <w:numPr>
          <w:ilvl w:val="0"/>
          <w:numId w:val="1001"/>
        </w:numPr>
        <w:pStyle w:val="Compact"/>
      </w:pPr>
      <w:r>
        <w:rPr>
          <w:bCs/>
          <w:b/>
        </w:rPr>
        <w:t xml:space="preserve">Mechanics Mastery:Peru Lima</w:t>
      </w:r>
      <w:r>
        <w:t xml:space="preserve">.</w:t>
      </w:r>
    </w:p>
    <w:p>
      <w:pPr>
        <w:numPr>
          <w:ilvl w:val="0"/>
          <w:numId w:val="1001"/>
        </w:numPr>
        <w:pStyle w:val="Compact"/>
      </w:pPr>
      <w:r>
        <w:rPr>
          <w:bCs/>
          <w:b/>
        </w:rPr>
        <w:t xml:space="preserve">Patient Management:</w:t>
      </w:r>
      <w:r>
        <w:t xml:space="preserve"> </w:t>
      </w:r>
      <w:r>
        <w:t xml:space="preserve">To develop communication skills necessary for managing patients from diverse socioeconomic backgrounds found in the capital city.</w:t>
      </w:r>
    </w:p>
    <w:bookmarkEnd w:id="22"/>
    <w:bookmarkStart w:id="26" w:name="iii.-methodology-and-clinical-experience"/>
    <w:p>
      <w:pPr>
        <w:pStyle w:val="Heading2"/>
      </w:pPr>
      <w:r>
        <w:t xml:space="preserve">III. Methodology and Clinical Experience</w:t>
      </w:r>
    </w:p>
    <w:p>
      <w:pPr>
        <w:pStyle w:val="FirstParagraph"/>
      </w:pPr>
      <w:r>
        <w:t xml:space="preserve">The internship followed a structured rotational schedule that allowed for exposure to different aspects of orthodontic practice. The first month was dedicated to observation and administrative training, where the intern familiarized themselves with the clinical protocols of the clinic in</w:t>
      </w:r>
      <w:r>
        <w:t xml:space="preserve"> </w:t>
      </w:r>
      <w:r>
        <w:rPr>
          <w:bCs/>
          <w:b/>
        </w:rPr>
        <w:t xml:space="preserve">Peru Lima</w:t>
      </w:r>
      <w:r>
        <w:t xml:space="preserve">. This included digital record-keeping, intraoral scanning using modern trioscan technology, and initial patient consultations.</w:t>
      </w:r>
    </w:p>
    <w:bookmarkStart w:id="23" w:name="a.-diagnostic-protocols"/>
    <w:p>
      <w:pPr>
        <w:pStyle w:val="Heading3"/>
      </w:pPr>
      <w:r>
        <w:t xml:space="preserve">A. Diagnostic Protocols</w:t>
      </w:r>
    </w:p>
    <w:p>
      <w:pPr>
        <w:pStyle w:val="FirstParagraph"/>
      </w:pPr>
      <w:r>
        <w:t xml:space="preserve">A significant portion of the early internship involved mastering diagnostic tools. The intern assisted in taking panoramic radiographs, lateral cephalometric X-rays, and detailed intraoral photographs. Learning to perform a thorough SWAN analysis (Space, Width, Arch form, Neutrality) was crucial. In the context of Lima's diverse population understanding how skeletal patterns differ from pure dental issues was vital for accurate diagnosis as an</w:t>
      </w:r>
      <w:r>
        <w:t xml:space="preserve"> </w:t>
      </w:r>
      <w:r>
        <w:rPr>
          <w:bCs/>
          <w:b/>
        </w:rPr>
        <w:t xml:space="preserve">Orthodontist</w:t>
      </w:r>
      <w:r>
        <w:t xml:space="preserve">.</w:t>
      </w:r>
    </w:p>
    <w:bookmarkEnd w:id="23"/>
    <w:bookmarkStart w:id="24" w:name="b.-active-clinical-treatment"/>
    <w:p>
      <w:pPr>
        <w:pStyle w:val="Heading3"/>
      </w:pPr>
      <w:r>
        <w:t xml:space="preserve">B. Active Clinical Treatment</w:t>
      </w:r>
    </w:p>
    <w:p>
      <w:pPr>
        <w:pStyle w:val="FirstParagraph"/>
      </w:pPr>
      <w:r>
        <w:t xml:space="preserve">During the middle phase of the internship, under strict supervision, the intern began assisting in the bonding process of fixed appliances. This involved isolating teeth with rubber dams, etching enamel, placing brackets according to prescription angles, and curing composite resins. The precision required in bracket placement is paramount for an</w:t>
      </w:r>
      <w:r>
        <w:t xml:space="preserve"> </w:t>
      </w:r>
      <w:r>
        <w:rPr>
          <w:bCs/>
          <w:b/>
        </w:rPr>
        <w:t xml:space="preserve">Orthodontist</w:t>
      </w:r>
      <w:r>
        <w:t xml:space="preserve">, as errors can lead to prolonged treatment times or root resorption.</w:t>
      </w:r>
    </w:p>
    <w:p>
      <w:pPr>
        <w:pStyle w:val="BodyText"/>
      </w:pPr>
      <w:r>
        <w:t xml:space="preserve">Furthermore, the intern observed and assisted in various extractions necessary for space management. Given the high prevalence of impacted canines and third molars in patients treated in Lima, understanding surgical extraction protocols was an added benefit. The intern also gained exposure to miniscrew-assisted orthodontics (TADs), a technique that is becoming increasingly standard for providing absolute anchorage without relying on patient compliance.</w:t>
      </w:r>
    </w:p>
    <w:bookmarkEnd w:id="24"/>
    <w:bookmarkStart w:id="25" w:name="c.-aligner-therapy-integration"/>
    <w:p>
      <w:pPr>
        <w:pStyle w:val="Heading3"/>
      </w:pPr>
      <w:r>
        <w:t xml:space="preserve">C. Aligner Therapy Integration</w:t>
      </w:r>
    </w:p>
    <w:p>
      <w:pPr>
        <w:pStyle w:val="FirstParagraph"/>
      </w:pPr>
      <w:r>
        <w:t xml:space="preserve">In recent years, the aesthetic demand in</w:t>
      </w:r>
      <w:r>
        <w:t xml:space="preserve"> </w:t>
      </w:r>
      <w:r>
        <w:rPr>
          <w:bCs/>
          <w:b/>
        </w:rPr>
        <w:t xml:space="preserve">Peru Lima</w:t>
      </w:r>
      <w:r>
        <w:t xml:space="preserve"> </w:t>
      </w:r>
      <w:r>
        <w:t xml:space="preserve">has surged, leading to a rise in clear aligner treatments. The internship included training on software platforms used for digital treatment planning. The intern learned how to evaluate stage transitions and refine attachments for optimal tooth movement. This hybrid approach of combining traditional mechanics with digital innovation is essential for modern</w:t>
      </w:r>
      <w:r>
        <w:t xml:space="preserve"> </w:t>
      </w:r>
      <w:r>
        <w:rPr>
          <w:bCs/>
          <w:b/>
        </w:rPr>
        <w:t xml:space="preserve">Orthodontist</w:t>
      </w:r>
      <w:r>
        <w:t xml:space="preserve"> </w:t>
      </w:r>
      <w:r>
        <w:t xml:space="preserve">practitioners.</w:t>
      </w:r>
    </w:p>
    <w:bookmarkEnd w:id="25"/>
    <w:bookmarkEnd w:id="26"/>
    <w:bookmarkStart w:id="27" w:name="iv.-challenges-and-cultural-adaptation"/>
    <w:p>
      <w:pPr>
        <w:pStyle w:val="Heading2"/>
      </w:pPr>
      <w:r>
        <w:t xml:space="preserve">IV. Challenges and Cultural Adaptation</w:t>
      </w:r>
    </w:p>
    <w:p>
      <w:pPr>
        <w:pStyle w:val="FirstParagraph"/>
      </w:pPr>
      <w:r>
        <w:t xml:space="preserve">Practicing within the healthcare system in</w:t>
      </w:r>
      <w:r>
        <w:t xml:space="preserve"> </w:t>
      </w:r>
      <w:r>
        <w:rPr>
          <w:bCs/>
          <w:b/>
        </w:rPr>
        <w:t xml:space="preserve">Peru Lima</w:t>
      </w:r>
    </w:p>
    <w:p>
      <w:pPr>
        <w:pStyle w:val="BodyText"/>
      </w:pPr>
      <w:r>
        <w:t xml:space="preserve">Additionally, economic disparities in Lima influenced treatment choices. Many patients sought cost-effective solutions such as stainless steel brackets or phased treatments. The intern learned to balance clinical idealism with financial realities, suggesting the most effective yet affordable options for the community in</w:t>
      </w:r>
      <w:r>
        <w:t xml:space="preserve"> </w:t>
      </w:r>
      <w:r>
        <w:rPr>
          <w:bCs/>
          <w:b/>
        </w:rPr>
        <w:t xml:space="preserve">Peru Lima</w:t>
      </w:r>
      <w:r>
        <w:t xml:space="preserve">. This adaptability is a critical skill for any</w:t>
      </w:r>
      <w:r>
        <w:t xml:space="preserve"> </w:t>
      </w:r>
      <w:r>
        <w:rPr>
          <w:bCs/>
          <w:b/>
        </w:rPr>
        <w:t xml:space="preserve">Orthodontist</w:t>
      </w:r>
      <w:r>
        <w:t xml:space="preserve"> </w:t>
      </w:r>
      <w:r>
        <w:t xml:space="preserve">operating in emerging markets.</w:t>
      </w:r>
    </w:p>
    <w:bookmarkEnd w:id="27"/>
    <w:bookmarkStart w:id="28" w:name="v.-conclusion-and-future-prospects"/>
    <w:p>
      <w:pPr>
        <w:pStyle w:val="Heading2"/>
      </w:pPr>
      <w:r>
        <w:t xml:space="preserve">V. Conclusion and Future Prospects</w:t>
      </w:r>
    </w:p>
    <w:p>
      <w:pPr>
        <w:pStyle w:val="FirstParagraph"/>
      </w:pPr>
      <w:r>
        <w:t xml:space="preserve">In conclusion, this internship has been an invaluable experience that has significantly contributed to the professional development of the undersigned. The rigorous training received as an intern for orthodontics in</w:t>
      </w:r>
      <w:r>
        <w:t xml:space="preserve"> </w:t>
      </w:r>
      <w:r>
        <w:rPr>
          <w:bCs/>
          <w:b/>
        </w:rPr>
        <w:t xml:space="preserve">Peru Lima</w:t>
      </w:r>
      <w:r>
        <w:t xml:space="preserve"> </w:t>
      </w:r>
      <w:r>
        <w:t xml:space="preserve">has provided a solid foundation in both technical skills and patient care ethics. The exposure to diverse clinical cases, ranging from severe skeletal discrepancies to aesthetic enhancements, has prepared the intern for independent practice.</w:t>
      </w:r>
    </w:p>
    <w:p>
      <w:pPr>
        <w:pStyle w:val="BodyText"/>
      </w:pPr>
      <w:r>
        <w:t xml:space="preserve">The experience gained in this report confirms that orthodontics is not merely about straightening teeth but about enhancing facial harmony and overall health. As the profession evolves with new technologies like AI-driven diagnostics and 3D printing, maintaining a commitment to continuous education is vital. The intern remains committed to upholding the high standards of care expected of an</w:t>
      </w:r>
      <w:r>
        <w:t xml:space="preserve"> </w:t>
      </w:r>
      <w:r>
        <w:rPr>
          <w:bCs/>
          <w:b/>
        </w:rPr>
        <w:t xml:space="preserve">Orthodontist</w:t>
      </w:r>
      <w:r>
        <w:t xml:space="preserve"> </w:t>
      </w:r>
      <w:r>
        <w:t xml:space="preserve">in Peru.</w:t>
      </w:r>
    </w:p>
    <w:p>
      <w:pPr>
        <w:pStyle w:val="BodyText"/>
      </w:pPr>
      <w:r>
        <w:t xml:space="preserve">This</w:t>
      </w:r>
      <w:r>
        <w:t xml:space="preserve"> </w:t>
      </w:r>
      <w:r>
        <w:t xml:space="preserve">Internship Report</w:t>
      </w:r>
      <w:r>
        <w:t xml:space="preserve"> </w:t>
      </w:r>
      <w:r>
        <w:t xml:space="preserve">serves as a testament to the hard work, dedication, and learning achieved during this period. It is hoped that the insights gained here will contribute positively to future academic endeavors and professional practice, ultimately benefiting the dental community in</w:t>
      </w:r>
      <w:r>
        <w:t xml:space="preserve"> </w:t>
      </w:r>
      <w:r>
        <w:rPr>
          <w:bCs/>
          <w:b/>
        </w:rPr>
        <w:t xml:space="preserve">Peru Lima</w:t>
      </w:r>
      <w:r>
        <w:t xml:space="preserve">.</w:t>
      </w:r>
    </w:p>
    <w:p>
      <w:pPr>
        <w:pStyle w:val="BodyText"/>
      </w:pPr>
      <w:r>
        <w:br/>
      </w:r>
      <w:r>
        <w:br/>
      </w:r>
      <w:r>
        <w:br/>
      </w:r>
      <w:r>
        <w:t xml:space="preserve">__________________________</w:t>
      </w:r>
      <w:r>
        <w:br/>
      </w:r>
      <w:r>
        <w:t xml:space="preserve">Intern Name</w:t>
      </w:r>
      <w:r>
        <w:br/>
      </w:r>
      <w:r>
        <w:t xml:space="preserve">Orthodontic Intern Candidate</w:t>
      </w:r>
      <w:r>
        <w:br/>
      </w:r>
      <w:r>
        <w:br/>
      </w:r>
    </w:p>
    <w:p>
      <w:pPr>
        <w:pStyle w:val="BodyText"/>
      </w:pPr>
      <w:r>
        <w:t xml:space="preserve">_________________&gt;</w:t>
      </w:r>
      <w:r>
        <w:t xml:space="preserve"> </w:t>
      </w:r>
      <w:r>
        <w:t xml:space="preserve">__________________________</w:t>
      </w:r>
      <w:r>
        <w:br/>
      </w:r>
      <w:r>
        <w:t xml:space="preserve">Supervising Specialist</w:t>
      </w:r>
      <w:r>
        <w:br/>
      </w:r>
      <w:r>
        <w:t xml:space="preserve">Orthodontist in Lima</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Peru Lima</dc:title>
  <dc:creator/>
  <dc:language>en</dc:language>
  <cp:keywords/>
  <dcterms:created xsi:type="dcterms:W3CDTF">2026-07-29T06:51:19Z</dcterms:created>
  <dcterms:modified xsi:type="dcterms:W3CDTF">2026-07-29T06:51:19Z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