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w:t>
      </w:r>
      <w:r>
        <w:t xml:space="preserve"> </w:t>
      </w:r>
      <w:r>
        <w:t xml:space="preserve">Clinical</w:t>
      </w:r>
      <w:r>
        <w:t xml:space="preserve"> </w:t>
      </w:r>
      <w:r>
        <w:t xml:space="preserve">Training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b0b41a01dcfef114cb7a16c227fe45d7520ba4e"/>
    <w:p>
      <w:pPr>
        <w:pStyle w:val="Heading1"/>
      </w:pPr>
      <w:r>
        <w:t xml:space="preserve">Internship Report: Orthodontic Clinical Training and Professional Development in Vietnam Ho Chi Minh City</w:t>
      </w:r>
    </w:p>
    <w:p>
      <w:pPr>
        <w:pStyle w:val="FirstParagraph"/>
      </w:pPr>
      <w:r>
        <w:rPr>
          <w:bCs/>
          <w:b/>
        </w:rPr>
        <w:t xml:space="preserve">Date of Submission:</w:t>
      </w:r>
      <w:r>
        <w:t xml:space="preserve"> </w:t>
      </w:r>
      <w:r>
        <w:t xml:space="preserve">October 24, 2024</w:t>
      </w:r>
      <w:r>
        <w:br/>
      </w:r>
      <w:r>
        <w:rPr>
          <w:bCs/>
          <w:b/>
        </w:rPr>
        <w:t xml:space="preserve">Candidate Name:</w:t>
      </w:r>
      <w:r>
        <w:t xml:space="preserve"> </w:t>
      </w:r>
      <w:r>
        <w:t xml:space="preserve">[Your Name]</w:t>
      </w:r>
      <w:r>
        <w:br/>
      </w:r>
      <w:r>
        <w:rPr>
          <w:bCs/>
          <w:b/>
        </w:rPr>
        <w:t xml:space="preserve">Institution/Supervising Clinic:</w:t>
      </w:r>
      <w:r>
        <w:t xml:space="preserve"> </w:t>
      </w:r>
      <w:r>
        <w:t xml:space="preserve">Advanced Orthodontic Center, District 1</w:t>
      </w:r>
      <w:r>
        <w:br/>
      </w:r>
      <w:r>
        <w:rPr>
          <w:bCs/>
          <w:b/>
        </w:rPr>
        <w:t xml:space="preserve">Clinical Location:</w:t>
      </w:r>
      <w:r>
        <w:t xml:space="preserve"> </w:t>
      </w:r>
      <w:r>
        <w:t xml:space="preserve">Vietnam Ho Chi Minh City</w:t>
      </w:r>
    </w:p>
    <w:bookmarkStart w:id="20" w:name="X049a7cd93cd27825c569fd933c0f000f24c7296"/>
    <w:p>
      <w:pPr>
        <w:pStyle w:val="Heading2"/>
      </w:pPr>
      <w:r>
        <w:t xml:space="preserve">1. Introduction and Purpose of the Internship Report</w:t>
      </w:r>
    </w:p>
    <w:p>
      <w:pPr>
        <w:pStyle w:val="FirstParagraph"/>
      </w:pPr>
      <w:r>
        <w:t xml:space="preserve">This document constitutes a formal Internship Report detailing my comprehensive clinical, academic, and professional development during an intensive training period focused on orthodontic practice. As an aspiring Orthodontist, I selected this placement specifically to gain hands-on experience within the rapidly modernizing dental healthcare framework of Vietnam Ho Chi Minh City. The purpose of this Internship Report is to systematically document the clinical competencies acquired, patient management strategies observed, and cross-cultural professional adaptations encountered while training under licensed Orthodontist practitioners in one of Southeast Asia's most dynamic urban medical environments.</w:t>
      </w:r>
    </w:p>
    <w:bookmarkEnd w:id="20"/>
    <w:bookmarkStart w:id="21" w:name="X02a5a4087965dc7482c3f79e2a068e3c8f0644f"/>
    <w:p>
      <w:pPr>
        <w:pStyle w:val="Heading2"/>
      </w:pPr>
      <w:r>
        <w:t xml:space="preserve">2. Contextual Background: Dental Healthcare in Vietnam Ho Chi Minh City</w:t>
      </w:r>
    </w:p>
    <w:p>
      <w:pPr>
        <w:pStyle w:val="FirstParagraph"/>
      </w:pPr>
      <w:r>
        <w:t xml:space="preserve">The healthcare infrastructure of Vietnam Ho Chi Minh City has undergone substantial transformation over the past decade, with private dental clinics and multi-specialty centers increasingly adopting internationally recognized standards. Within this evolving landscape, orthodontic demand has surged due to growing public awareness regarding dental aesthetics and functional occlusion. This Internship Report highlights how the unique patient demographics of Vietnam Ho Chi Minh City—ranging from pediatric malocclusions to adult skeletal discrepancies—influence treatment planning protocols. Operating as an Orthodontist trainee in this environment requires a nuanced understanding of local epidemiological patterns, including higher prevalence of Class II div 1 malocclusions and deep bite presentations common among the regional population.</w:t>
      </w:r>
    </w:p>
    <w:bookmarkEnd w:id="21"/>
    <w:bookmarkStart w:id="22" w:name="objectives-and-clinical-scope"/>
    <w:p>
      <w:pPr>
        <w:pStyle w:val="Heading2"/>
      </w:pPr>
      <w:r>
        <w:t xml:space="preserve">3. Objectives and Clinical Scope</w:t>
      </w:r>
    </w:p>
    <w:p>
      <w:pPr>
        <w:pStyle w:val="FirstParagraph"/>
      </w:pPr>
      <w:r>
        <w:t xml:space="preserve">The primary objectives outlined at the commencement of this Internship Report were designed to bridge theoretical knowledge with practical clinical application. Key goals included mastering cephalometric tracing, acquiring proficiency in fixed appliance therapy, learning clear aligner workflow management, and understanding biomechanical principles under Orthodontist supervision. Additionally, this Internship Report emphasizes the importance of contextual adaptation; therefore, I was required to familiarize myself with clinical documentation standards practiced across Vietnam Ho Chi Minh City dental facilities. Each objective was structured to ensure that my development as an Orthodontist trainee aligned with both international academic benchmarks and local clinical expectations.</w:t>
      </w:r>
    </w:p>
    <w:bookmarkEnd w:id="22"/>
    <w:bookmarkStart w:id="23" w:name="X436b6b95d8177ca5e54b3a7c9a7cf57fb5b55d4"/>
    <w:p>
      <w:pPr>
        <w:pStyle w:val="Heading2"/>
      </w:pPr>
      <w:r>
        <w:t xml:space="preserve">4. Daily Clinical Activities and Observations</w:t>
      </w:r>
    </w:p>
    <w:p>
      <w:pPr>
        <w:pStyle w:val="FirstParagraph"/>
      </w:pPr>
      <w:r>
        <w:t xml:space="preserve">A significant portion of this Internship Report is dedicated to the daily clinical rotations I completed under the mentorship of senior Orthodontist professionals. Routine activities began with digital intraoral scanning, panoramic radiography, and lateral cephalometric analysis to establish baseline diagnostic records. I assisted in initial consultation interviews, observing how experienced Orthodontist clinicians explain complex biomechanical concepts to patients and guardians in Vietnam Ho Chi Minh City. Bracket bonding procedures were closely monitored before I gained supervised experience in archwire sequencing, power chain placements, and elastics coordination. Furthermore, this Internship Report documents my involvement in retention phase management, including Hawley retainer adjustments and Essix clear retainer monitoring. Exposure to orthognathic surgery coordination cases further enriched my understanding of multidisciplinary Orthodontist collaboration within the Vietnam Ho Chi Minh City medical network.</w:t>
      </w:r>
    </w:p>
    <w:bookmarkEnd w:id="23"/>
    <w:bookmarkStart w:id="24" w:name="X38de5f9437c171251ebe3689480a2b5fd9437a2"/>
    <w:p>
      <w:pPr>
        <w:pStyle w:val="Heading2"/>
      </w:pPr>
      <w:r>
        <w:t xml:space="preserve">5. Skill Acquisition and Technical Competencies</w:t>
      </w:r>
    </w:p>
    <w:p>
      <w:pPr>
        <w:pStyle w:val="FirstParagraph"/>
      </w:pPr>
      <w:r>
        <w:t xml:space="preserve">This Internship Report systematically evaluates the technical milestones achieved throughout the training period. I developed proficiency in diagnosing skeletal versus dental discrepancies using Steiner, Ricketts, and Tweed analysis methods. Under direct Orthodontist supervision, I learned to design personalized treatment mechanics tailored to Vietnamese patient profiles in Vietnam Ho Chi Minh City. Additional competencies documented in this Internship Report include temporary anchorage device (TAD) insertion assistance, transpalatal arch fabrication oversight, and clear aligner staging verification using proprietary software platforms. Each technical skill was cross-referenced with contemporary orthodontic literature, ensuring that my clinical reasoning evolved according to evidence-based standards while remaining adaptable to the resource-aware practices typical of leading clinics in Vietnam Ho Chi Minh City.</w:t>
      </w:r>
    </w:p>
    <w:bookmarkEnd w:id="24"/>
    <w:bookmarkStart w:id="25" w:name="X28e1e5cb0d6123d8cb65c13a5e58fd25d66764d"/>
    <w:p>
      <w:pPr>
        <w:pStyle w:val="Heading2"/>
      </w:pPr>
      <w:r>
        <w:t xml:space="preserve">6. Cultural Adaptation and Professional Communication</w:t>
      </w:r>
    </w:p>
    <w:p>
      <w:pPr>
        <w:pStyle w:val="FirstParagraph"/>
      </w:pPr>
      <w:r>
        <w:t xml:space="preserve">A critical component of this Internship Report addresses the cultural dimensions of practicing orthodontics in Vietnam Ho Chi Minh City. The hierarchical structure common in Vietnamese healthcare settings requires trainees to demonstrate respect for senior clinicians while actively participating in case discussions. This Internship Report highlights how I navigated communication protocols, learning to utilize standardized dental terminology alongside localized explanatory approaches that resonate with patients and families across Vietnam Ho Chi Minh City. Building rapport with diverse socioeconomic groups required empathy, patience, and clear visual demonstration techniques—skills that are increasingly vital for any emerging Orthodontist operating in a multicultural metropolitan environment.</w:t>
      </w:r>
    </w:p>
    <w:bookmarkEnd w:id="25"/>
    <w:bookmarkStart w:id="26" w:name="X55271afac0e96b80012b7046caa7368dbe84c4c"/>
    <w:p>
      <w:pPr>
        <w:pStyle w:val="Heading2"/>
      </w:pPr>
      <w:r>
        <w:t xml:space="preserve">7. Challenges Encountered and Resolution Strategies</w:t>
      </w:r>
    </w:p>
    <w:p>
      <w:pPr>
        <w:pStyle w:val="FirstParagraph"/>
      </w:pPr>
      <w:r>
        <w:t xml:space="preserve">This Internship Report candidly examines the obstacles faced during clinical training. Initial challenges included adapting to high patient throughput rates typical of major dental centers in Vietnam Ho Chi Minh City, managing software interface differences in digital orthodontic workflows, and interpreting localized clinical notes that blended Vietnamese terminology with international Orthodontist abbreviations. To overcome these barriers, I implemented structured review sessions after each clinic day, developed a bilingual clinical glossary specific to orthodontic mechanics, and requested iterative feedback from my supervising Orthodontist. These proactive measures significantly improved my efficiency and diagnostic accuracy by the midpoint of this Internship Report.</w:t>
      </w:r>
    </w:p>
    <w:bookmarkEnd w:id="26"/>
    <w:bookmarkStart w:id="27" w:name="X17e3e2675c6b1dcdca5c241090bffd95bdbd4ba"/>
    <w:p>
      <w:pPr>
        <w:pStyle w:val="Heading2"/>
      </w:pPr>
      <w:r>
        <w:t xml:space="preserve">8. Outcomes, Reflections, and Future Implications</w:t>
      </w:r>
    </w:p>
    <w:p>
      <w:pPr>
        <w:pStyle w:val="FirstParagraph"/>
      </w:pPr>
      <w:r>
        <w:t xml:space="preserve">In conclusion, this Internship Report confirms that the clinical training completed in Vietnam Ho Chi Minh City has substantially advanced my foundational competencies as an Orthodontist trainee. The experience reinforced the importance of biomechanical precision, patient-centered communication, and continuous evidence-based learning. Observing how modern orthodontic technology integrates with traditional clinical wisdom in Vietnam Ho Chi Minh City has broadened my perspective on global dental care delivery. Moving forward, I intend to apply these insights toward further specialization while maintaining strong academic ties with institutions across Vietnam Ho Chi Minh City. This Internship Report stands as a formal record of professional growth, clinical exposure, and cultural immersion that will undoubtedly inform my future practice as a globally competent Orthodontist.</w:t>
      </w:r>
    </w:p>
    <w:p>
      <w:pPr>
        <w:pStyle w:val="BodyText"/>
      </w:pPr>
      <w:r>
        <w:rPr>
          <w:bCs/>
          <w:b/>
        </w:rPr>
        <w:t xml:space="preserve">End of Document</w:t>
      </w:r>
      <w:r>
        <w:br/>
      </w:r>
      <w:r>
        <w:t xml:space="preserve">This Internship Report was compiled in accordance with academic and clinical documentation standards for dental specialty training programs. All clinical references, procedural descriptions, and contextual observations pertain specifically to the Orthodontist internship conducted within Vietnam Ho Chi Minh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 Clinical Training in Vietnam Ho Chi Minh City</dc:title>
  <dc:creator/>
  <dc:language>en</dc:language>
  <cp:keywords/>
  <dcterms:created xsi:type="dcterms:W3CDTF">2026-07-29T16:27:19Z</dcterms:created>
  <dcterms:modified xsi:type="dcterms:W3CDTF">2026-07-29T16:27:19Z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