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Indonesia</w:t>
      </w:r>
      <w:r>
        <w:t xml:space="preserve"> </w:t>
      </w:r>
      <w:r>
        <w:t xml:space="preserve">Jakarta</w:t>
      </w:r>
    </w:p>
    <w:bookmarkStart w:id="20" w:name="inernship-report"/>
    <w:p>
      <w:pPr>
        <w:pStyle w:val="Heading1"/>
      </w:pPr>
      <w:r>
        <w:t xml:space="preserve">Inernship Report</w:t>
      </w:r>
    </w:p>
    <w:p>
      <w:pPr>
        <w:pStyle w:val="FirstParagraph"/>
      </w:pPr>
      <w:r>
        <w:rPr>
          <w:bCs/>
          <w:b/>
        </w:rPr>
        <w:t xml:space="preserve">Focusing on Advanced Paramedic Training and Operations in Indonesia Jakarta</w:t>
      </w:r>
    </w:p>
    <w:p>
      <w:pPr>
        <w:pStyle w:val="BodyText"/>
      </w:pPr>
      <w:r>
        <w:br/>
      </w:r>
    </w:p>
    <w:p>
      <w:pPr>
        <w:pStyle w:val="BodyText"/>
      </w:pPr>
      <w:r>
        <w:rPr>
          <w:iCs/>
          <w:i/>
        </w:rPr>
        <w:t xml:space="preserve">Date:</w:t>
      </w:r>
      <w:r>
        <w:t xml:space="preserve"> </w:t>
      </w:r>
      <w:r>
        <w:t xml:space="preserve">May 24, 2024</w:t>
      </w:r>
      <w:r>
        <w:br/>
      </w:r>
      <w:r>
        <w:rPr>
          <w:iCs/>
          <w:i/>
        </w:rPr>
        <w:t xml:space="preserve">Prepared for:</w:t>
      </w:r>
      <w:r>
        <w:t xml:space="preserve"> </w:t>
      </w:r>
      <w:r>
        <w:t xml:space="preserve">Department of Health Education Oversight Committee</w:t>
      </w:r>
      <w:r>
        <w:br/>
      </w:r>
      <w:r>
        <w:rPr>
          <w:iCs/>
          <w:i/>
        </w:rPr>
        <w:t xml:space="preserve">Location of Internship:Indonesia Jakarta</w:t>
      </w:r>
      <w:r>
        <w:rPr>
          <w:iCs/>
          <w:i/>
        </w:rPr>
        <w:t xml:space="preserve"> </w:t>
      </w:r>
      <w:r>
        <w:rPr>
          <w:iCs/>
          <w:i/>
        </w:rPr>
        <w:t xml:space="preserve">&lt; /header</w:t>
      </w:r>
    </w:p>
    <w:bookmarkEnd w:id="20"/>
    <w:bookmarkStart w:id="34" w:name="content"/>
    <w:bookmarkStart w:id="22" w:name="introduction"/>
    <w:bookmarkStart w:id="21" w:name="introduction-and-contextual-background"/>
    <w:p>
      <w:pPr>
        <w:pStyle w:val="Heading1"/>
      </w:pPr>
      <w:r>
        <w:t xml:space="preserve">Introduction and Contextual Background</w:t>
      </w:r>
    </w:p>
    <w:p>
      <w:pPr>
        <w:pStyle w:val="FirstParagraph"/>
      </w:pPr>
      <w:r>
        <w:t xml:space="preserve">The landscape of emergency medical services in Southeast Asia has undergone significant transformation over the last decade, with Indonesia Jakarta standing at the forefront of this development. This Internship Report details a comprehensive twelve-week clinical placement undertaken by a prospective healthcare professional aiming to specialize as a Paramedic within one of Indonesia’s most densely populated and rapidly developing urban centers. The primary objective of this Internship was to bridge theoretical medical knowledge with practical, high-pressure emergency response scenarios specific to the unique logistical and cultural challenges presented by Indonesia Jakarta.</w:t>
      </w:r>
    </w:p>
    <w:p>
      <w:pPr>
        <w:pStyle w:val="BodyText"/>
      </w:pPr>
      <w:r>
        <w:t xml:space="preserve">As a bustling metropolis home to over ten million residents, Indonesia Jakarta presents a complex environment for emergency responders. Traffic congestion, architectural density, and varying standards of pre-hospital care infrastructure require Paramedics who are not only clinically proficient but also adaptable and culturally sensitive. This report aims to document the skills acquired during this Internship in Indonesia Jakarta while reflecting on the broader implications of modernizing Paramedic services in developing urban economies.</w:t>
      </w:r>
    </w:p>
    <w:bookmarkEnd w:id="21"/>
    <w:bookmarkEnd w:id="22"/>
    <w:bookmarkStart w:id="24" w:name="organizational_environment"/>
    <w:bookmarkStart w:id="23" w:name="X667420c416dbf5f73f0c8ff056266c74fa9884b"/>
    <w:p>
      <w:pPr>
        <w:pStyle w:val="Heading1"/>
      </w:pPr>
      <w:r>
        <w:t xml:space="preserve">The Organizational Environment in Indonesia Jakarta</w:t>
      </w:r>
    </w:p>
    <w:p>
      <w:pPr>
        <w:pStyle w:val="FirstParagraph"/>
      </w:pPr>
      <w:r>
        <w:t xml:space="preserve">The internship was conducted primarily at a major tertiary hospital and its affiliated pre-hospital emergency response units located within the central districts of Indonesia Jakarta. The organization operates under a hybrid model, incorporating both public health initiatives supported by the provincial government and private ambulance services that cater to high-income sectors. This dual structure provided a unique perspective for the Internship in Indonesia Jakarta.</w:t>
      </w:r>
    </w:p>
    <w:p>
      <w:pPr>
        <w:pStyle w:val="BodyText"/>
      </w:pPr>
      <w:r>
        <w:t xml:space="preserve">During the first phase of this internship, trainees were exposed to the administrative frameworks governing emergency medical responses in Indonesia Jakarta. The hierarchy typically consists of Emergency Medical Technicians (EMTs) at the base level and Paramedics who possess advanced life support (ALS) certifications. In Indonesia Jakarta, there has been a concerted effort to standardize training protocols to align with international best practices, yet resource allocation often varies significantly between different districts.</w:t>
      </w:r>
    </w:p>
    <w:p>
      <w:pPr>
        <w:pStyle w:val="BodyText"/>
      </w:pPr>
      <w:r>
        <w:t xml:space="preserve">The facilities in Indonesia Jakarta are equipped with state-of-the-art ambulances featuring GPS tracking systems integrated into the city’s traffic management center. This technological advancement was a crucial component of the internship curriculum. Trainees learned how dispatchers utilize real-time data to route Paramedics away from notorious traffic jams, a hallmark challenge of operating in Indonesia Jakarta.</w:t>
      </w:r>
    </w:p>
    <w:bookmarkEnd w:id="23"/>
    <w:bookmarkEnd w:id="24"/>
    <w:bookmarkStart w:id="26" w:name="clinical_training"/>
    <w:bookmarkStart w:id="25" w:name="clinical-training-and-skill-acquisition"/>
    <w:p>
      <w:pPr>
        <w:pStyle w:val="Heading1"/>
      </w:pPr>
      <w:r>
        <w:t xml:space="preserve">Clinical Training and Skill Acquisition</w:t>
      </w:r>
    </w:p>
    <w:p>
      <w:pPr>
        <w:pStyle w:val="FirstParagraph"/>
      </w:pPr>
      <w:r>
        <w:t xml:space="preserve">The core of the Internship involved rigorous hands-on training under the supervision of senior Paramedics. The curriculum was designed to simulate a wide array of emergencies common in urban environments, ranging from motor vehicle accidents to cardiac arrests and traumatic injuries. Each trainee was required to complete a minimum number of patient contacts to demonstrate competency before graduating from the program.</w:t>
      </w:r>
    </w:p>
    <w:p>
      <w:pPr>
        <w:pStyle w:val="BodyText"/>
      </w:pPr>
      <w:r>
        <w:rPr>
          <w:bCs/>
          <w:b/>
        </w:rPr>
        <w:t xml:space="preserve">Advanced Life Support (ALS) Procedures:</w:t>
      </w:r>
      <w:r>
        <w:t xml:space="preserve"> </w:t>
      </w:r>
      <w:r>
        <w:t xml:space="preserve">A significant portion of the Internship focused on advanced interventions. Trainees learned to establish intravenous access, administer emergency medications such as adrenaline and amiodarone, and perform endotracheal intubation. These skills are critical for Paramedics operating in Indonesia Jakarta where transport times can be extended due to urban congestion.</w:t>
      </w:r>
    </w:p>
    <w:p>
      <w:pPr>
        <w:pStyle w:val="BodyText"/>
      </w:pPr>
      <w:r>
        <w:rPr>
          <w:bCs/>
          <w:b/>
        </w:rPr>
        <w:t xml:space="preserve">Trauma Management:</w:t>
      </w:r>
      <w:r>
        <w:t xml:space="preserve"> </w:t>
      </w:r>
      <w:r>
        <w:t xml:space="preserve">Given the high rate of motorcycle accidents in the region, trauma care was a major emphasis. Students practiced splinting fractures, managing bleeding through tourniquet application and wound packing, and immobilizing cervical spines using rigid collars. The diversity of injuries observed during this internship in Indonesia Jakarta underscored the importance of rapid assessment and stabilization techniques.</w:t>
      </w:r>
    </w:p>
    <w:p>
      <w:pPr>
        <w:pStyle w:val="BodyText"/>
      </w:pPr>
      <w:r>
        <w:rPr>
          <w:bCs/>
          <w:b/>
        </w:rPr>
        <w:t xml:space="preserve">Pediatric and Geriatric Care:</w:t>
      </w:r>
      <w:r>
        <w:t xml:space="preserve"> </w:t>
      </w:r>
      <w:r>
        <w:t xml:space="preserve">Treating vulnerable populations required specialized attention. Trainees learned to calculate drug dosages based on weight for pediatric patients and to manage comorbidities often seen in geriatric cases, such as diabetes-induced hypoglycemia or stroke symptoms. The emotional intelligence required to comfort frightened children or confused elderly individuals in the chaotic environment of Indonesia Jakarta was a vital soft skill developed during this Internship.</w:t>
      </w:r>
    </w:p>
    <w:bookmarkEnd w:id="25"/>
    <w:bookmarkEnd w:id="26"/>
    <w:bookmarkStart w:id="28" w:name="operational_challenges"/>
    <w:bookmarkStart w:id="27" w:name="X3c6cbc42c9a7a2bd98ede1b0f6ef49974a93fb8"/>
    <w:p>
      <w:pPr>
        <w:pStyle w:val="Heading1"/>
      </w:pPr>
      <w:r>
        <w:t xml:space="preserve">Operational Challenges and Cultural Adaptation</w:t>
      </w:r>
    </w:p>
    <w:p>
      <w:pPr>
        <w:pStyle w:val="FirstParagraph"/>
      </w:pPr>
      <w:r>
        <w:t xml:space="preserve">The urban fabric of Indonesia Jakarta poses distinct challenges for emergency medical services. One of the most pressing issues is traffic congestion. During peak hours, average vehicle speeds in central Jakarta can drop to near zero, severely impacting response times. The Internship included specific modules on "traffic awareness" and alternative routing strategies. Paramedics must often navigate narrow alleyways or utilize pedestrian paths when ambulances are immobilized by gridlock.</w:t>
      </w:r>
    </w:p>
    <w:p>
      <w:pPr>
        <w:pStyle w:val="BodyText"/>
      </w:pPr>
      <w:r>
        <w:t xml:space="preserve">Cultural considerations also play a pivotal role in effective patient care in Indonesia Jakarta. Language barriers can sometimes impede communication, although many modern Paramedic teams include bilingual staff or access to translation services via mobile devices. Furthermore, understanding local health beliefs and community dynamics is essential for gaining patient trust. For instance, families often gather around the ambulance during transport; Paramedics must be trained to manage family members while maintaining focus on clinical priorities.</w:t>
      </w:r>
    </w:p>
    <w:p>
      <w:pPr>
        <w:pStyle w:val="BodyText"/>
      </w:pPr>
      <w:r>
        <w:t xml:space="preserve">Resource scarcity remains a factor in certain areas of Indonesia Jakarta. While major hospitals are well-stocked, smaller community health posts may lack essential equipment. This disparity highlighted the need for resourcefulness—a key trait emphasized throughout this Internship in Indonesia Jakarta. Trainees were encouraged to think creatively about how to achieve clinical goals with limited supplies, ensuring that patient care standards remained high regardless of location.</w:t>
      </w:r>
    </w:p>
    <w:bookmarkEnd w:id="27"/>
    <w:bookmarkEnd w:id="28"/>
    <w:bookmarkStart w:id="30" w:name="case_studies"/>
    <w:bookmarkStart w:id="29" w:name="X7438d5c20cf756ee834d7b97bbdecbd442c921a"/>
    <w:p>
      <w:pPr>
        <w:pStyle w:val="Heading1"/>
      </w:pPr>
      <w:r>
        <w:t xml:space="preserve">Case Study Analysis: Application of Knowledge</w:t>
      </w:r>
    </w:p>
    <w:p>
      <w:pPr>
        <w:pStyle w:val="FirstParagraph"/>
      </w:pPr>
      <w:r>
        <w:t xml:space="preserve">To illustrate the practical application of skills gained during this Internship in Indonesia Jakarta, a notable case study is presented. The incident involved a multi-vehicle collision on one of the main arterial roads leading into downtown Indonesia Jakarta. Upon arrival, our Paramedic team encountered three patients with varying degrees of injury severity.</w:t>
      </w:r>
    </w:p>
    <w:p>
      <w:pPr>
        <w:pStyle w:val="BodyText"/>
      </w:pPr>
      <w:r>
        <w:t xml:space="preserve">The lead Paramedic performed an initial triage assessment using the START method (Simple Triage and Rapid Treatment). One patient was identified as a priority due to signs of shock and respiratory distress. Immediate interventions included securing the airway, administering oxygen, and establishing two large-bore IV lines for fluid resuscitation. Throughout this process, team members coordinated closely with local police who were managing traffic to clear a path for additional units.</w:t>
      </w:r>
    </w:p>
    <w:p>
      <w:pPr>
        <w:pStyle w:val="BodyText"/>
      </w:pPr>
      <w:r>
        <w:t xml:space="preserve">The successful stabilization of these patients before arrival at the trauma center in Indonesia Jakarta demonstrated the effectiveness of structured teamwork and advanced pre-hospital care protocols. Post-incident debriefings revealed areas for improvement, particularly in communication between field Paramedics and hospital staff, leading to revised handover procedures that were implemented later in the internship.</w:t>
      </w:r>
    </w:p>
    <w:bookmarkEnd w:id="29"/>
    <w:bookmarkEnd w:id="30"/>
    <w:bookmarkStart w:id="32" w:name="reflection_and_future_implications"/>
    <w:bookmarkStart w:id="31" w:name="X8e0c4a462bebca7ec394109ce1b068dcf6b550f"/>
    <w:p>
      <w:pPr>
        <w:pStyle w:val="Heading1"/>
      </w:pPr>
      <w:r>
        <w:t xml:space="preserve">Reflection and Future Implications for Paramedic Services</w:t>
      </w:r>
    </w:p>
    <w:p>
      <w:pPr>
        <w:pStyle w:val="FirstParagraph"/>
      </w:pPr>
      <w:r>
        <w:t xml:space="preserve">This Internship has profoundly shaped my understanding of emergency medicine within the context of Indonesia Jakarta. The experience highlighted the critical role that Paramedics play as the first line of defense in public health emergencies. It is evident that investing in comprehensive Paramedic training yields tangible benefits for society by reducing mortality rates and improving outcomes for trauma victims.</w:t>
      </w:r>
    </w:p>
    <w:p>
      <w:pPr>
        <w:pStyle w:val="BodyText"/>
      </w:pPr>
      <w:r>
        <w:t xml:space="preserve">Looking forward, there is a pressing need to expand access to advanced Paramedic services across all districts of Indonesia Jakarta. Current disparities between wealthier enclaves and lower-income neighborhoods suggest that policy interventions are necessary to ensure equitable healthcare delivery. Furthermore, integrating mental health support into emergency responses could address the growing burden of psychological trauma in urban populations.</w:t>
      </w:r>
    </w:p>
    <w:p>
      <w:pPr>
        <w:pStyle w:val="BodyText"/>
      </w:pPr>
      <w:r>
        <w:t xml:space="preserve">The lessons learned during this Internship have prepared me to contribute effectively to the evolving field of emergency medical services. I am confident that the skills acquired in Indonesia Jakarta—ranging from technical proficiency to cultural competency—will enable me to provide high-quality care in diverse settings. Continued collaboration between educational institutions, healthcare providers, and government agencies will be essential in further strengthening Paramedic capabilities worldwide.</w:t>
      </w:r>
    </w:p>
    <w:bookmarkEnd w:id="31"/>
    <w:bookmarkEnd w:id="32"/>
    <w:bookmarkStart w:id="33" w:name="conclusion"/>
    <w:p>
      <w:pPr>
        <w:pStyle w:val="Heading1"/>
      </w:pPr>
      <w:r>
        <w:t xml:space="preserve">Conclusion</w:t>
      </w:r>
    </w:p>
    <w:p>
      <w:pPr>
        <w:pStyle w:val="FirstParagraph"/>
      </w:pPr>
      <w:r>
        <w:t xml:space="preserve">In summary, this Internship Report serves as a testament to the rigorous training required to become a competent Paramedic in modern urban environments. The specific challenges and opportunities presented by Indonesia Jakarta provided an invaluable learning platform. Through hands-on clinical experience, exposure to advanced life support technologies, and adaptation to local cultural norms, I have developed the expertise necessary to serve effectively as a healthcare professional.</w:t>
      </w:r>
    </w:p>
    <w:p>
      <w:pPr>
        <w:pStyle w:val="BodyText"/>
      </w:pPr>
      <w:r>
        <w:t xml:space="preserve">The dedication shown by mentors during this internship in Indonesia Jakarta has been inspiring. Their commitment to excellence in Paramedic care sets a standard that I aspire to uphold throughout my career. As we look ahead, it is imperative that we continue advocating for improved emergency medical infrastructure and training programs, ensuring that future generations of Paramedics are better equipped to save lives in the dynamic landscape of Indonesia Jakarta.</w:t>
      </w:r>
    </w:p>
    <w:bookmarkEnd w:id="33"/>
    <w:bookmarkEnd w:id="34"/>
    <w:p>
      <w:pPr>
        <w:pStyle w:val="BodyText"/>
      </w:pPr>
      <w:r>
        <w:t xml:space="preserve">This document was generated for educational purposes regarding Paramedic training in Indonesia Jakarta.</w:t>
      </w:r>
      <w:r>
        <w:t xml:space="preserve"> </w:t>
      </w:r>
      <w:r>
        <w:t xml:space="preserve">&lt; /footer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Services in Indonesia Jakarta</dc:title>
  <dc:creator/>
  <dc:language>en</dc:language>
  <cp:keywords/>
  <dcterms:created xsi:type="dcterms:W3CDTF">2026-07-29T19:18:52Z</dcterms:created>
  <dcterms:modified xsi:type="dcterms:W3CDTF">2026-07-29T19:18:52Z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