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Training</w:t>
      </w:r>
      <w:r>
        <w:t xml:space="preserve"> </w:t>
      </w:r>
      <w:r>
        <w:t xml:space="preserve">in</w:t>
      </w:r>
      <w:r>
        <w:t xml:space="preserve"> </w:t>
      </w:r>
      <w:r>
        <w:t xml:space="preserve">Italy</w:t>
      </w:r>
      <w:r>
        <w:t xml:space="preserve"> </w:t>
      </w:r>
      <w:r>
        <w:t xml:space="preserve">Milan</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University Academic Board &amp; Hospital Administration</w:t>
      </w:r>
    </w:p>
    <w:p>
      <w:pPr>
        <w:pStyle w:val="BodyText"/>
      </w:pPr>
      <w:r>
        <w:rPr>
          <w:bCs/>
          <w:b/>
        </w:rPr>
        <w:t xml:space="preserve">&lt; h1 &gt; Comprehensive Internship Report: Advanced Paramedic Training in Italy Milan &lt; p &gt;&lt; strong &gt;(Introduction and Context) This document serves as a formal academic and professional internship report detailing the extensive training period undertaken by the undersigned in the role of a</w:t>
      </w:r>
      <w:r>
        <w:rPr>
          <w:bCs/>
          <w:b/>
        </w:rPr>
        <w:t xml:space="preserve"> </w:t>
      </w:r>
      <w:r>
        <w:rPr>
          <w:bCs/>
          <w:b/>
          <w:bCs/>
          <w:b/>
        </w:rPr>
        <w:t xml:space="preserve">Paramedic</w:t>
      </w:r>
      <w:r>
        <w:rPr>
          <w:bCs/>
          <w:b/>
        </w:rPr>
        <w:t xml:space="preserve">. The primary objective of this internship was to bridge the gap between theoretical medical knowledge acquired during university studies and practical, real-world emergency care application. This transformative experience took place in</w:t>
      </w:r>
      <w:r>
        <w:rPr>
          <w:bCs/>
          <w:b/>
        </w:rPr>
        <w:t xml:space="preserve"> </w:t>
      </w:r>
      <w:r>
        <w:rPr>
          <w:bCs/>
          <w:b/>
          <w:bCs/>
          <w:b/>
        </w:rPr>
        <w:t xml:space="preserve">Italy Milan</w:t>
      </w:r>
      <w:r>
        <w:rPr>
          <w:bCs/>
          <w:b/>
        </w:rPr>
        <w:t xml:space="preserve">, a metropolitan hub renowned for its advanced healthcare infrastructure and high-demand emergency services. The unique urban dynamics of Milan provided an unparalleled environment for mastering pre-hospital care, trauma response, and public health emergencies within the Italian healthcare system (Servizio Sanitario Nazionale). &lt; h2 &gt; 1.0 Professional Objectives &lt; p &gt;The overarching goal of this internship was to achieve competency in the core duties of a licensed paramedic while adapting to the specific protocols established by emergency services in Northern Italy. The specific objectives included: &lt; ul&gt;</w:t>
      </w:r>
    </w:p>
    <w:p>
      <w:pPr>
        <w:pStyle w:val="BodyText"/>
      </w:pPr>
      <w:r>
        <w:rPr>
          <w:bCs/>
          <w:b/>
        </w:rPr>
        <w:t xml:space="preserve">Clinical Proficiency:</w:t>
      </w:r>
      <w:r>
        <w:t xml:space="preserve"> </w:t>
      </w:r>
      <w:r>
        <w:t xml:space="preserve">To demonstrate advanced skills in patient assessment, triage, stabilization, and transport under high-pressure conditions.</w:t>
      </w:r>
    </w:p>
    <w:p>
      <w:pPr>
        <w:pStyle w:val="BodyText"/>
      </w:pPr>
      <w:r>
        <w:rPr>
          <w:bCs/>
          <w:b/>
        </w:rPr>
        <w:t xml:space="preserve">Techanical Mastery:</w:t>
      </w:r>
      <w:r>
        <w:t xml:space="preserve"> </w:t>
      </w:r>
      <w:r>
        <w:t xml:space="preserve">To gain hands-on experience with the sophisticated equipment utilized by Italian emergency medical teams (Soccorso Sanitario), including cardiac monitors, ventilators, and automated defibrillators.</w:t>
      </w:r>
    </w:p>
    <w:p>
      <w:pPr>
        <w:pStyle w:val="BodyText"/>
      </w:pPr>
      <w:r>
        <w:rPr>
          <w:bCs/>
          <w:b/>
        </w:rPr>
        <w:t xml:space="preserve">Cultural Adaptation:</w:t>
      </w:r>
      <w:r>
        <w:t xml:space="preserve"> </w:t>
      </w:r>
      <w:r>
        <w:t xml:space="preserve">To understand the legal and ethical framework governing emergency medicine in Italy, specifically focusing on patient consent, data privacy (GDPR), and the hierarchy of command within Italian emergency operations centers (COE).</w:t>
      </w:r>
    </w:p>
    <w:p>
      <w:pPr>
        <w:pStyle w:val="BodyText"/>
      </w:pPr>
      <w:r>
        <w:rPr>
          <w:bCs/>
          <w:b/>
        </w:rPr>
        <w:t xml:space="preserve">Situational Awareness:</w:t>
      </w:r>
      <w:r>
        <w:t xml:space="preserve"> </w:t>
      </w:r>
      <w:r>
        <w:t xml:space="preserve">To navigate the complex logistical challenges of responding to calls in one of Europe's most densely populated cities,</w:t>
      </w:r>
      <w:r>
        <w:t xml:space="preserve"> </w:t>
      </w:r>
      <w:r>
        <w:rPr>
          <w:bCs/>
          <w:b/>
        </w:rPr>
        <w:t xml:space="preserve">Italy Milan</w:t>
      </w:r>
      <w:r>
        <w:t xml:space="preserve">.</w:t>
      </w:r>
    </w:p>
    <w:p>
      <w:pPr>
        <w:pStyle w:val="BodyText"/>
      </w:pPr>
      <w:r>
        <w:t xml:space="preserve">&lt; h2 &gt; 2.0 The Role of Paramedic in the Italian Healthcare System &lt; p &gt;In Italy, the role of a paramedic is highly specialized and strictly regulated. Unlike some other countries where emergency services are police or fire-based, Italy maintains a dedicated civil protection and health-focused system for non-traumatic emergencies, while traumatic emergencies are often handled by mixed teams involving both medical personnel and local authorities (Carabinieri or Polizia). During my internship in</w:t>
      </w:r>
      <w:r>
        <w:t xml:space="preserve"> </w:t>
      </w:r>
      <w:r>
        <w:rPr>
          <w:bCs/>
          <w:b/>
        </w:rPr>
        <w:t xml:space="preserve">Italy Milan</w:t>
      </w:r>
      <w:r>
        <w:t xml:space="preserve">, I observed that the integration of technology into paramedic services is at the forefront of European standards. &lt; p &gt;The term</w:t>
      </w:r>
      <w:r>
        <w:t xml:space="preserve"> </w:t>
      </w:r>
      <w:r>
        <w:rPr>
          <w:bCs/>
          <w:b/>
        </w:rPr>
        <w:t xml:space="preserve">Paramedic</w:t>
      </w:r>
      <w:r>
        <w:t xml:space="preserve"> </w:t>
      </w:r>
      <w:r>
        <w:t xml:space="preserve">in this context refers to a professional who has completed specific university-level training (often a three-year degree) and holds state certification. My internship placed me under the supervision of senior coordinators and experienced paramedics assigned to the local 118 emergency number dispatch centers. The 118 service is central to Italian emergency response, acting as the single point of contact for all medical emergencies. Understanding this centralized structure was crucial for my development as a</w:t>
      </w:r>
      <w:r>
        <w:t xml:space="preserve"> </w:t>
      </w:r>
      <w:r>
        <w:rPr>
          <w:bCs/>
          <w:b/>
        </w:rPr>
        <w:t xml:space="preserve">Paramedic</w:t>
      </w:r>
      <w:r>
        <w:t xml:space="preserve">, as it required precise communication skills with dispatchers to ensure that the correct level of care and resources were deployed immediately. &lt; h2 &gt; 3.0 Operational Experience in Italy Milan &lt; p &gt;&lt; strong &gt;(A) Urban Emergency Response</w:t>
      </w:r>
    </w:p>
    <w:p>
      <w:pPr>
        <w:pStyle w:val="BodyText"/>
      </w:pPr>
      <w:r>
        <w:t xml:space="preserve">Milan presents a unique set of challenges for emergency responders. The city's historic center, with its narrow streets and heavy traffic congestion, often necessitates the use of rapid response vehicles (Veloce di Soccorso) or even motorbikes to reach patients quickly before the ambulance arrives. As a</w:t>
      </w:r>
      <w:r>
        <w:t xml:space="preserve"> </w:t>
      </w:r>
      <w:r>
        <w:rPr>
          <w:bCs/>
          <w:b/>
        </w:rPr>
        <w:t xml:space="preserve">Paramedic</w:t>
      </w:r>
      <w:r>
        <w:t xml:space="preserve"> </w:t>
      </w:r>
      <w:r>
        <w:t xml:space="preserve">intern, I participated in several shadow shifts where we had to coordinate these rapid interventions. This experience taught me that being a paramedic is not just about medical skill; it is also about logistics and speed. In</w:t>
      </w:r>
      <w:r>
        <w:t xml:space="preserve"> </w:t>
      </w:r>
      <w:r>
        <w:rPr>
          <w:bCs/>
          <w:b/>
        </w:rPr>
        <w:t xml:space="preserve">Italy Milan</w:t>
      </w:r>
      <w:r>
        <w:t xml:space="preserve">, every second counts, especially during cardiac arrests or severe respiratory distress events.</w:t>
      </w:r>
    </w:p>
    <w:p>
      <w:pPr>
        <w:pStyle w:val="BodyText"/>
      </w:pPr>
      <w:r>
        <w:rPr>
          <w:bCs/>
          <w:b/>
        </w:rPr>
        <w:t xml:space="preserve">(B) Trauma and Critical Care Cases</w:t>
      </w:r>
    </w:p>
    <w:p>
      <w:pPr>
        <w:pStyle w:val="BodyText"/>
      </w:pPr>
      <w:r>
        <w:t xml:space="preserve">The variety of calls handled in Milan ranges from routine chronic disease management to high-acuity trauma. I was exposed to a wide spectrum of cases, including:</w:t>
      </w:r>
    </w:p>
    <w:p>
      <w:pPr>
        <w:numPr>
          <w:ilvl w:val="0"/>
          <w:numId w:val="1001"/>
        </w:numPr>
        <w:pStyle w:val="Compact"/>
      </w:pPr>
      <w:r>
        <w:rPr>
          <w:bCs/>
          <w:b/>
        </w:rPr>
        <w:t xml:space="preserve">Critical Trauma:</w:t>
      </w:r>
      <w:r>
        <w:t xml:space="preserve"> </w:t>
      </w:r>
      <w:r>
        <w:t xml:space="preserve">Assisting in the stabilization of patients involved in traffic accidents on the A4 motorway and within urban intersections. This required precise application of spinal immobilization techniques and hemorrhage control.</w:t>
      </w:r>
    </w:p>
    <w:p>
      <w:pPr>
        <w:numPr>
          <w:ilvl w:val="0"/>
          <w:numId w:val="1001"/>
        </w:numPr>
        <w:pStyle w:val="Compact"/>
      </w:pPr>
      <w:r>
        <w:rPr>
          <w:bCs/>
          <w:b/>
        </w:rPr>
        <w:t xml:space="preserve">Pediatric Emergencies:</w:t>
      </w:r>
      <w:r>
        <w:t xml:space="preserve"> </w:t>
      </w:r>
      <w:r>
        <w:t xml:space="preserve">Managing pediatric cardiac arrests and respiratory failures, which require specific dosing calculations and equipment sizes distinct from adult care.</w:t>
      </w:r>
    </w:p>
    <w:p>
      <w:pPr>
        <w:numPr>
          <w:ilvl w:val="0"/>
          <w:numId w:val="1001"/>
        </w:numPr>
        <w:pStyle w:val="Compact"/>
      </w:pPr>
      <w:r>
        <w:rPr>
          <w:bCs/>
          <w:b/>
        </w:rPr>
        <w:t xml:space="preserve">Elderly Care:</w:t>
      </w:r>
      <w:r>
        <w:t xml:space="preserve"> </w:t>
      </w:r>
      <w:r>
        <w:t xml:space="preserve">A significant portion of calls in Milan involves the elderly population. I learned to approach geriatric patients with patience, addressing issues such as falls, hypoglycemia, and exacerbations of COPD or heart failure.</w:t>
      </w:r>
    </w:p>
    <w:p>
      <w:pPr>
        <w:pStyle w:val="FirstParagraph"/>
      </w:pPr>
      <w:r>
        <w:t xml:space="preserve">&lt; h2 &gt; 4.0 Challenges Encountered and Solutions &lt; p &gt;&lt; strong &gt;(A) Language and Communication Barriers Even though I possess proficiency in Italian, medical terminology in a high-stress environment can be difficult to grasp instantly. In the bustling emergency rooms of Milan hospitals where patients are transferred, clear communication with nurses and doctors was vital. To overcome this, I focused on standardizing my handover reports using the SBAR (Situation, Background, Assessment, Recommendation) technique. This structured approach ensured that as a</w:t>
      </w:r>
      <w:r>
        <w:t xml:space="preserve"> </w:t>
      </w:r>
      <w:r>
        <w:rPr>
          <w:bCs/>
          <w:b/>
        </w:rPr>
        <w:t xml:space="preserve">Paramedic</w:t>
      </w:r>
      <w:r>
        <w:t xml:space="preserve">, my information was transmitted accurately regardless of linguistic nuances.</w:t>
      </w:r>
    </w:p>
    <w:p>
      <w:pPr>
        <w:pStyle w:val="BodyText"/>
      </w:pPr>
      <w:r>
        <w:rPr>
          <w:bCs/>
          <w:b/>
        </w:rPr>
        <w:t xml:space="preserve">(B) Psychological Stress and Burnout Prevention</w:t>
      </w:r>
    </w:p>
    <w:p>
      <w:pPr>
        <w:pStyle w:val="BodyText"/>
      </w:pPr>
      <w:r>
        <w:t xml:space="preserve">The emotional toll of being a paramedic is significant. Witnessing severe accidents, death, and the suffering of vulnerable populations in the heart of</w:t>
      </w:r>
      <w:r>
        <w:t xml:space="preserve"> </w:t>
      </w:r>
      <w:r>
        <w:rPr>
          <w:bCs/>
          <w:b/>
        </w:rPr>
        <w:t xml:space="preserve">Italy Milan</w:t>
      </w:r>
      <w:r>
        <w:t xml:space="preserve"> </w:t>
      </w:r>
      <w:r>
        <w:t xml:space="preserve">took an emotional toll. I experienced moments of vicarious trauma during particularly difficult resuscitation attempts. To manage this, I actively participated in debriefing sessions held by the hospital staff. These psychological supports are an integral part of paramedic training in Italy, ensuring that professionals remain resilient and capable of providing empathetic care.</w:t>
      </w:r>
    </w:p>
    <w:p>
      <w:pPr>
        <w:pStyle w:val="BodyText"/>
      </w:pPr>
      <w:r>
        <w:t xml:space="preserve">&lt; h2 &gt; 5.0 Technical Skills Acquisition &lt; p &gt;During this internship, I significantly enhanced my technical portfolio. As a future qualified paramedic, I must demonstrate competence in the following areas: &lt; ul&gt;</w:t>
      </w:r>
    </w:p>
    <w:p>
      <w:pPr>
        <w:pStyle w:val="BodyText"/>
      </w:pPr>
      <w:r>
        <w:rPr>
          <w:bCs/>
          <w:b/>
        </w:rPr>
        <w:t xml:space="preserve">Airway Management:</w:t>
      </w:r>
      <w:r>
        <w:t xml:space="preserve"> </w:t>
      </w:r>
      <w:r>
        <w:t xml:space="preserve">Advanced proficiency in intubation, use of supraglottic airways (LMA), and cricothyrotomy procedures.</w:t>
      </w:r>
    </w:p>
    <w:p>
      <w:pPr>
        <w:pStyle w:val="BodyText"/>
      </w:pPr>
      <w:r>
        <w:rPr>
          <w:bCs/>
          <w:b/>
        </w:rPr>
        <w:t xml:space="preserve">Vascular Access:</w:t>
      </w:r>
      <w:r>
        <w:t xml:space="preserve"> </w:t>
      </w:r>
      <w:r>
        <w:t xml:space="preserve">Securing IV lines in difficult venous conditions and intraosseous access for pediatric and cardiac arrest patients.</w:t>
      </w:r>
    </w:p>
    <w:p>
      <w:pPr>
        <w:pStyle w:val="BodyText"/>
      </w:pPr>
      <w:r>
        <w:rPr>
          <w:bCs/>
          <w:b/>
        </w:rPr>
        <w:t xml:space="preserve">Pharmacology:</w:t>
      </w:r>
      <w:r>
        <w:t xml:space="preserve"> </w:t>
      </w:r>
      <w:r>
        <w:t xml:space="preserve">Administering a wide range of emergency medications, including analgesics, antiarrhythmics, bronchodilators, and sedatives, according to strict Italian protocols.</w:t>
      </w:r>
    </w:p>
    <w:p>
      <w:pPr>
        <w:pStyle w:val="BodyText"/>
      </w:pPr>
      <w:r>
        <w:rPr>
          <w:bCs/>
          <w:b/>
        </w:rPr>
        <w:t xml:space="preserve">Diagnostics:</w:t>
      </w:r>
      <w:r>
        <w:t xml:space="preserve"> </w:t>
      </w:r>
      <w:r>
        <w:t xml:space="preserve">Interpreting 12-lead ECGs in real-time to identify myocardial infarctions and coordinating direct transfers to catheterization laboratories.</w:t>
      </w:r>
    </w:p>
    <w:p>
      <w:pPr>
        <w:pStyle w:val="BodyText"/>
      </w:pPr>
      <w:r>
        <w:t xml:space="preserve">&lt; h2 &gt; 6.0 Conclusion &lt; p &gt;This internship in</w:t>
      </w:r>
      <w:r>
        <w:t xml:space="preserve"> </w:t>
      </w:r>
      <w:r>
        <w:rPr>
          <w:bCs/>
          <w:b/>
        </w:rPr>
        <w:t xml:space="preserve">Italy Milan</w:t>
      </w:r>
      <w:r>
        <w:t xml:space="preserve"> </w:t>
      </w:r>
      <w:r>
        <w:t xml:space="preserve">has been a cornerstone in my professional development as a paramedic. It has provided me with the practical experience, critical thinking skills, and emotional resilience necessary to serve effectively in high-pressure emergency environments. The unique healthcare dynamics of Milan have taught me that being a paramedic is about more than just treating injuries; it is about being the first point of human connection for patients in their most vulnerable moments. &lt; p &gt;I am deeply grateful to the hospital staff, my mentors, and the emergency services team in Italy Milan for their guidance. This experience has solidified my commitment to excellence in pre-hospital care and has prepared me to contribute effectively to any emergency medical service worldwide.</w:t>
      </w:r>
    </w:p>
    <w:p>
      <w:r>
        <w:pict>
          <v:rect style="width:0;height:1.5pt" o:hralign="center" o:hrstd="t" o:hr="t"/>
        </w:pict>
      </w:r>
    </w:p>
    <w:p>
      <w:pPr>
        <w:pStyle w:val="FirstParagraph"/>
      </w:pPr>
      <w:r>
        <w:rPr>
          <w:bCs/>
          <w:b/>
        </w:rPr>
        <w:t xml:space="preserve">Signed:</w:t>
      </w:r>
    </w:p>
    <w:p>
      <w:pPr>
        <w:pStyle w:val="BodyText"/>
      </w:pPr>
      <w:r>
        <w:br/>
      </w:r>
      <w:r>
        <w:br/>
      </w:r>
      <w:r>
        <w:br/>
      </w:r>
    </w:p>
    <w:p>
      <w:pPr>
        <w:pStyle w:val="BodyText"/>
      </w:pPr>
      <w:r>
        <w:t xml:space="preserve">[Your Name]</w:t>
      </w:r>
    </w:p>
    <w:p>
      <w:pPr>
        <w:pStyle w:val="BodyText"/>
      </w:pPr>
      <w:r>
        <w:t xml:space="preserve">Candidate Paramedic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Training in Italy Milan</dc:title>
  <dc:creator/>
  <dc:language>en</dc:language>
  <cp:keywords/>
  <dcterms:created xsi:type="dcterms:W3CDTF">2026-07-29T06:58:11Z</dcterms:created>
  <dcterms:modified xsi:type="dcterms:W3CDTF">2026-07-29T06:58:11Z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