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Training</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Role:</w:t>
      </w:r>
      <w:r>
        <w:t xml:space="preserve"> </w:t>
      </w:r>
      <w:r>
        <w:t xml:space="preserve">Paramedic Intern</w:t>
      </w:r>
    </w:p>
    <w:p>
      <w:pPr>
        <w:pStyle w:val="BodyText"/>
      </w:pPr>
      <w:r>
        <w:rPr>
          <w:bCs/>
          <w:b/>
        </w:rPr>
        <w:t xml:space="preserve">Location:</w:t>
      </w:r>
      <w:r>
        <w:t xml:space="preserve"> </w:t>
      </w:r>
      <w:r>
        <w:t xml:space="preserve">Mexico City, Mexico</w:t>
      </w:r>
    </w:p>
    <w:p>
      <w:pPr>
        <w:pStyle w:val="BodyText"/>
      </w:pPr>
      <w:r>
        <w:rPr>
          <w:bCs/>
          <w:b/>
        </w:rPr>
        <w:t xml:space="preserve">Date of Submission:</w:t>
      </w:r>
    </w:p>
    <w:bookmarkEnd w:id="20"/>
    <w:p>
      <w:pPr>
        <w:pStyle w:val="BodyText"/>
      </w:pPr>
      <w:r>
        <w:t xml:space="preserve">&gt;October 24, 2023</w:t>
      </w:r>
    </w:p>
    <w:p>
      <w:pPr>
        <w:pStyle w:val="BodyText"/>
      </w:pPr>
      <w:r>
        <w:t xml:space="preserve">&gt;</w:t>
      </w:r>
    </w:p>
    <w:bookmarkStart w:id="21" w:name="introduction"/>
    <w:p>
      <w:pPr>
        <w:pStyle w:val="Heading1"/>
      </w:pPr>
      <w:r>
        <w:t xml:space="preserve">1. Introduction</w:t>
      </w:r>
    </w:p>
    <w:p>
      <w:pPr>
        <w:pStyle w:val="FirstParagraph"/>
      </w:pPr>
      <w:r>
        <w:t xml:space="preserve">This Internship Report serves as a comprehensive summary of my clinical and field experiences gained during my tenure as a Paramedic intern in the vibrant and demanding urban landscape of Mexico City (Mexico). The primary objective of this internship was to bridge the gap between theoretical medical knowledge and practical emergency care application within one of the largest metropolitan areas in Latin America. The unique epidemiological profile, traffic conditions, and socio-economic diversity of Mexico City provided an unparalleled environment for developing critical decision-making skills essential for any aspiring Paramedic.</w:t>
      </w:r>
    </w:p>
    <w:bookmarkEnd w:id="21"/>
    <w:bookmarkStart w:id="22" w:name="objectives-of-the-internship"/>
    <w:p>
      <w:pPr>
        <w:pStyle w:val="Heading1"/>
      </w:pPr>
      <w:r>
        <w:t xml:space="preserve">2. Objectives of the Internship</w:t>
      </w:r>
    </w:p>
    <w:p>
      <w:pPr>
        <w:pStyle w:val="FirstParagraph"/>
      </w:pPr>
      <w:r>
        <w:t xml:space="preserve">The core objectives of this Paramedic internship were multifaceted:</w:t>
      </w:r>
    </w:p>
    <w:p>
      <w:pPr>
        <w:numPr>
          <w:ilvl w:val="0"/>
          <w:numId w:val="1001"/>
        </w:numPr>
        <w:pStyle w:val="Compact"/>
      </w:pPr>
      <w:r>
        <w:rPr>
          <w:bCs/>
          <w:b/>
        </w:rPr>
        <w:t xml:space="preserve">Clinical Proficiency:</w:t>
      </w:r>
      <w:r>
        <w:t xml:space="preserve"> </w:t>
      </w:r>
      <w:r>
        <w:t xml:space="preserve">To master advanced life support (ALS) procedures, including intubation, IV access, and cardiac monitoring.</w:t>
      </w:r>
    </w:p>
    <w:p>
      <w:pPr>
        <w:numPr>
          <w:ilvl w:val="0"/>
          <w:numId w:val="1001"/>
        </w:numPr>
        <w:pStyle w:val="Compact"/>
      </w:pPr>
      <w:r>
        <w:rPr>
          <w:bCs/>
          <w:b/>
        </w:rPr>
        <w:t xml:space="preserve">Epidemiological Awareness:</w:t>
      </w:r>
      <w:r>
        <w:t xml:space="preserve"> </w:t>
      </w:r>
      <w:r>
        <w:t xml:space="preserve">To understand the specific health challenges prevalent in Mexico City, ranging from respiratory issues due to air quality to trauma resulting from high-density traffic accidents.</w:t>
      </w:r>
    </w:p>
    <w:p>
      <w:pPr>
        <w:numPr>
          <w:ilvl w:val="0"/>
          <w:numId w:val="1001"/>
        </w:numPr>
        <w:pStyle w:val="Compact"/>
      </w:pPr>
      <w:r>
        <w:rPr>
          <w:bCs/>
          <w:b/>
        </w:rPr>
        <w:t xml:space="preserve">Cultural Competency:</w:t>
      </w:r>
      <w:r>
        <w:t xml:space="preserve"> </w:t>
      </w:r>
      <w:r>
        <w:t xml:space="preserve">To learn effective communication strategies with patients from diverse linguistic and cultural backgrounds within the metropolitan area.</w:t>
      </w:r>
    </w:p>
    <w:p>
      <w:pPr>
        <w:numPr>
          <w:ilvl w:val="0"/>
          <w:numId w:val="1001"/>
        </w:numPr>
        <w:pStyle w:val="Compact"/>
      </w:pPr>
      <w:r>
        <w:rPr>
          <w:bCs/>
          <w:b/>
        </w:rPr>
        <w:t xml:space="preserve">Situational Adaptability:</w:t>
      </w:r>
      <w:r>
        <w:t xml:space="preserve"> </w:t>
      </w:r>
      <w:r>
        <w:t xml:space="preserve">To operate effectively under high-stress conditions typical of emergency responses in a sprawling megacity.</w:t>
      </w:r>
    </w:p>
    <w:bookmarkEnd w:id="22"/>
    <w:bookmarkStart w:id="26" w:name="description-of-activities"/>
    <w:p>
      <w:pPr>
        <w:pStyle w:val="Heading1"/>
      </w:pPr>
      <w:r>
        <w:t xml:space="preserve">3. Description of Activities</w:t>
      </w:r>
    </w:p>
    <w:p>
      <w:pPr>
        <w:pStyle w:val="FirstParagraph"/>
      </w:pPr>
      <w:r>
        <w:rPr>
          <w:bCs/>
          <w:b/>
        </w:rPr>
        <w:t xml:space="preserve">A. Pre-Hospital Emergency Care</w:t>
      </w:r>
    </w:p>
    <w:p>
      <w:pPr>
        <w:pStyle w:val="BodyText"/>
      </w:pPr>
      <w:r>
        <w:t xml:space="preserve">The majority of my time as a Paramedic intern was spent responding to emergency calls dispatched through the local civil protection network in Mexico City. These responses varied widely, covering everything from cardiac arrests and strokes to motor vehicle collisions and social emergencies.</w:t>
      </w:r>
    </w:p>
    <w:bookmarkStart w:id="23" w:name="trauma-management"/>
    <w:p>
      <w:pPr>
        <w:pStyle w:val="Heading3"/>
      </w:pPr>
      <w:r>
        <w:rPr>
          <w:bCs/>
          <w:b/>
        </w:rPr>
        <w:t xml:space="preserve">Trauma Management:</w:t>
      </w:r>
    </w:p>
    <w:p>
      <w:pPr>
        <w:pStyle w:val="FirstParagraph"/>
      </w:pPr>
      <w:r>
        <w:t xml:space="preserve">Mexico City presents unique trauma challenges due to its complex infrastructure, including elevated highways (Periférico) and busy arterial roads. I actively participated in the stabilization of trauma patients, focusing on primary surveys (ABCDE approach), hemorrhage control, and spinal immobilization. One significant experience involved a multi-vehicle collision where coordinating with local fire departments and police was crucial for safe patient extraction.</w:t>
      </w:r>
    </w:p>
    <w:bookmarkEnd w:id="23"/>
    <w:bookmarkStart w:id="24" w:name="medical-emergencies"/>
    <w:p>
      <w:pPr>
        <w:pStyle w:val="Heading3"/>
      </w:pPr>
      <w:r>
        <w:rPr>
          <w:bCs/>
          <w:b/>
        </w:rPr>
        <w:t xml:space="preserve">Medical Emergencies:</w:t>
      </w:r>
    </w:p>
    <w:p>
      <w:pPr>
        <w:pStyle w:val="FirstParagraph"/>
      </w:pPr>
      <w:r>
        <w:t xml:space="preserve">A substantial portion of calls in Mexico City relates to medical issues rather than pure trauma. I assisted in managing cases of acute myocardial infarction, diabetic emergencies, and respiratory distress. The prevalence of asthma and COPD exacerbated by seasonal air quality issues required specific attention to oxygen therapy protocols.</w:t>
      </w:r>
    </w:p>
    <w:bookmarkEnd w:id="24"/>
    <w:bookmarkStart w:id="25" w:name="b.-hospital-integration"/>
    <w:p>
      <w:pPr>
        <w:pStyle w:val="Heading2"/>
      </w:pPr>
      <w:r>
        <w:rPr>
          <w:bCs/>
          <w:b/>
        </w:rPr>
        <w:t xml:space="preserve">B. Hospital Integration</w:t>
      </w:r>
    </w:p>
    <w:p>
      <w:pPr>
        <w:pStyle w:val="FirstParagraph"/>
      </w:pPr>
      <w:r>
        <w:t xml:space="preserve">A critical component of my Paramedic internship involved working closely with emergency departments in major hospitals across Mexico City, such as the Hospital General de México. This collaboration ensured seamless handover of patient care and provided insight into the continuum of care from scene to hospital bed.</w:t>
      </w:r>
    </w:p>
    <w:bookmarkEnd w:id="25"/>
    <w:bookmarkEnd w:id="26"/>
    <w:bookmarkStart w:id="29" w:name="challenges-and-solutions"/>
    <w:p>
      <w:pPr>
        <w:pStyle w:val="Heading1"/>
      </w:pPr>
      <w:r>
        <w:t xml:space="preserve">4. Challenges and Solutions</w:t>
      </w:r>
    </w:p>
    <w:bookmarkStart w:id="27" w:name="a.-traffic-congestion"/>
    <w:p>
      <w:pPr>
        <w:pStyle w:val="Heading2"/>
      </w:pPr>
      <w:r>
        <w:rPr>
          <w:bCs/>
          <w:b/>
        </w:rPr>
        <w:t xml:space="preserve">A. Traffic Congestion</w:t>
      </w:r>
    </w:p>
    <w:p>
      <w:pPr>
        <w:pStyle w:val="FirstParagraph"/>
      </w:pPr>
      <w:r>
        <w:t xml:space="preserve">Mexico City is notorious for its traffic congestion, which significantly impacts response times. As a Paramedic intern, I learned to navigate these delays by maintaining effective communication with dispatchers and preparing equipment en route rather than on scene whenever possible.</w:t>
      </w:r>
    </w:p>
    <w:bookmarkEnd w:id="27"/>
    <w:bookmarkStart w:id="28" w:name="b.-resource-limitations"/>
    <w:p>
      <w:pPr>
        <w:pStyle w:val="Heading2"/>
      </w:pPr>
      <w:r>
        <w:rPr>
          <w:bCs/>
          <w:b/>
        </w:rPr>
        <w:t xml:space="preserve">B. Resource Limitations</w:t>
      </w:r>
    </w:p>
    <w:p>
      <w:pPr>
        <w:pStyle w:val="FirstParagraph"/>
      </w:pPr>
      <w:r>
        <w:t xml:space="preserve">In some peripheral areas of Mexico City, resources can be limited compared to central zones. This challenge required creative problem-solving and reliance on fundamental Paramedic skills that do not depend heavily on advanced technology.</w:t>
      </w:r>
    </w:p>
    <w:bookmarkEnd w:id="28"/>
    <w:bookmarkEnd w:id="29"/>
    <w:bookmarkStart w:id="30" w:name="key-learnings-and-skills-acquired"/>
    <w:p>
      <w:pPr>
        <w:pStyle w:val="Heading1"/>
      </w:pPr>
      <w:r>
        <w:t xml:space="preserve">5. Key Learnings and Skills Acquired</w:t>
      </w:r>
    </w:p>
    <w:p>
      <w:pPr>
        <w:pStyle w:val="FirstParagraph"/>
      </w:pPr>
      <w:r>
        <w:rPr>
          <w:bCs/>
          <w:b/>
        </w:rPr>
        <w:t xml:space="preserve">Rapid Assessment:</w:t>
      </w:r>
      <w:r>
        <w:t xml:space="preserve"> </w:t>
      </w:r>
      <w:r>
        <w:t xml:space="preserve">Enhanced ability to quickly assess patient condition amidst chaos.</w:t>
      </w:r>
    </w:p>
    <w:p>
      <w:pPr>
        <w:pStyle w:val="BodyText"/>
      </w:pPr>
      <w:r>
        <w:rPr>
          <w:bCs/>
          <w:b/>
        </w:rPr>
        <w:t xml:space="preserve">Clinical Decision Making:</w:t>
      </w:r>
    </w:p>
    <w:p>
      <w:pPr>
        <w:pStyle w:val="BodyText"/>
      </w:pPr>
      <w:r>
        <w:t xml:space="preserve">.learnings-list { list-style-type:none; padding-left:0; }</w:t>
      </w:r>
    </w:p>
    <w:p>
      <w:pPr>
        <w:numPr>
          <w:ilvl w:val="0"/>
          <w:numId w:val="1002"/>
        </w:numPr>
        <w:pStyle w:val="Compact"/>
      </w:pPr>
      <w:r>
        <w:t xml:space="preserve">- Prioritization of interventions based on severity.</w:t>
      </w:r>
    </w:p>
    <w:p>
      <w:pPr>
        <w:numPr>
          <w:ilvl w:val="0"/>
          <w:numId w:val="1002"/>
        </w:numPr>
      </w:pPr>
      <w:r>
        <w:rPr>
          <w:bCs/>
          <w:b/>
        </w:rPr>
        <w:t xml:space="preserve">Team Coordination:</w:t>
      </w:r>
    </w:p>
    <w:p>
      <w:pPr>
        <w:numPr>
          <w:ilvl w:val="0"/>
          <w:numId w:val="1000"/>
        </w:numPr>
      </w:pPr>
      <w:r>
        <w:t xml:space="preserve">.team-coord { font-style:italic; }</w:t>
      </w:r>
    </w:p>
    <w:p>
      <w:pPr>
        <w:numPr>
          <w:ilvl w:val="0"/>
          <w:numId w:val="1000"/>
        </w:numPr>
      </w:pPr>
      <w:r>
        <w:t xml:space="preserve">--</w:t>
      </w:r>
    </w:p>
    <w:p>
      <w:pPr>
        <w:numPr>
          <w:ilvl w:val="0"/>
          <w:numId w:val="1000"/>
        </w:numPr>
      </w:pPr>
      <w:r>
        <w:t xml:space="preserve">Improved communication with EMTs, nurses, and physicians in high-pressure scenarios.</w:t>
      </w:r>
    </w:p>
    <w:p>
      <w:pPr>
        <w:numPr>
          <w:ilvl w:val="0"/>
          <w:numId w:val="1002"/>
        </w:numPr>
      </w:pPr>
      <w:r>
        <w:rPr>
          <w:bCs/>
          <w:b/>
        </w:rPr>
        <w:t xml:space="preserve">Cultural Sensitivity:</w:t>
      </w:r>
    </w:p>
    <w:p>
      <w:pPr>
        <w:numPr>
          <w:ilvl w:val="0"/>
          <w:numId w:val="1000"/>
        </w:numPr>
      </w:pPr>
      <w:r>
        <w:t xml:space="preserve">.cultural-sens { color:#555; }</w:t>
      </w:r>
    </w:p>
    <w:p>
      <w:pPr>
        <w:numPr>
          <w:ilvl w:val="0"/>
          <w:numId w:val="1000"/>
        </w:numPr>
      </w:pPr>
      <w:r>
        <w:t xml:space="preserve">Better understanding of local beliefs regarding health and illness to provide patient-centered care.</w:t>
      </w:r>
    </w:p>
    <w:bookmarkEnd w:id="30"/>
    <w:bookmarkStart w:id="31" w:name="conclusion"/>
    <w:p>
      <w:pPr>
        <w:pStyle w:val="Heading1"/>
      </w:pPr>
      <w:r>
        <w:t xml:space="preserve">6. Conclusion</w:t>
      </w:r>
    </w:p>
    <w:p>
      <w:pPr>
        <w:pStyle w:val="FirstParagraph"/>
      </w:pPr>
      <w:r>
        <w:t xml:space="preserve">This Paramedic internship in Mexico City has been an invaluable experience that has profoundly shaped my professional identity. The dynamic environment of Mexico City provided a rigorous training ground that tested my clinical skills, resilience, and adaptability. Working as a Paramedic in such a bustling metropolis not only honed my technical abilities but also deepened my appreciation for the vital role emergency medical services play in public health.</w:t>
      </w:r>
    </w:p>
    <w:p>
      <w:pPr>
        <w:pStyle w:val="BodyText"/>
      </w:pPr>
      <w:r>
        <w:t xml:space="preserve">I am grateful for the mentorship received from experienced Paramedics and healthcare providers throughout this internship. The lessons learned here will serve as a foundation for my future career in emergency medicine, ensuring that I am well-prepared to handle diverse and complex medical emergencies effectively.</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Training in Mexico City</dc:title>
  <dc:creator/>
  <dc:language>en</dc:language>
  <cp:keywords/>
  <dcterms:created xsi:type="dcterms:W3CDTF">2026-07-29T14:28:29Z</dcterms:created>
  <dcterms:modified xsi:type="dcterms:W3CDTF">2026-07-29T14:28:29Z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