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Spain</w:t>
      </w:r>
      <w:r>
        <w:t xml:space="preserve"> </w:t>
      </w:r>
      <w:r>
        <w:t xml:space="preserve">Barcelona</w:t>
      </w:r>
    </w:p>
    <w:bookmarkStart w:id="21" w:name="Xf245c0c7219a6102e310cdd4da645406709e328"/>
    <w:p>
      <w:pPr>
        <w:pStyle w:val="Heading1"/>
      </w:pPr>
      <w:r>
        <w:t xml:space="preserve">Internship Report: Advanced Paramedic Training in Spain Barcelona</w:t>
      </w:r>
    </w:p>
    <w:p>
      <w:pPr>
        <w:pStyle w:val="FirstParagraph"/>
      </w:pPr>
      <w:r>
        <w:rPr>
          <w:bCs/>
          <w:b/>
        </w:rPr>
        <w:t xml:space="preserve">Date:</w:t>
      </w:r>
      <w:r>
        <w:t xml:space="preserve"> </w:t>
      </w:r>
      <w:r>
        <w:t xml:space="preserve">October 24, 2023</w:t>
      </w:r>
    </w:p>
    <w:p>
      <w:pPr>
        <w:pStyle w:val="BodyText"/>
      </w:pPr>
      <w:r>
        <w:rPr>
          <w:bCs/>
          <w:b/>
        </w:rPr>
        <w:t xml:space="preserve">Candidate:</w:t>
      </w:r>
      <w:r>
        <w:t xml:space="preserve"> </w:t>
      </w:r>
      <w:r>
        <w:t xml:space="preserve">Alex Mercer, International Student</w:t>
      </w:r>
    </w:p>
    <w:p>
      <w:pPr>
        <w:pStyle w:val="BodyText"/>
      </w:pPr>
      <w:r>
        <w:t xml:space="preserve">Institution:School of Emergency Medical Services (Simulated)</w:t>
      </w:r>
    </w:p>
    <w:bookmarkStart w:id="20" w:name="X4c147aafbd5fbb0b01c0aa64864651ed58b62c2"/>
    <w:p>
      <w:pPr>
        <w:pStyle w:val="Heading3"/>
      </w:pPr>
      <w:r>
        <w:rPr>
          <w:iCs/>
          <w:i/>
        </w:rPr>
        <w:t xml:space="preserve">A comprehensive analysis of clinical practice within the complex emergency framework of Spain Barcelona.</w:t>
      </w:r>
    </w:p>
    <w:bookmarkEnd w:id="20"/>
    <w:bookmarkEnd w:id="21"/>
    <w:bookmarkStart w:id="22" w:name="introduction"/>
    <w:p>
      <w:pPr>
        <w:pStyle w:val="Heading2"/>
      </w:pPr>
      <w:r>
        <w:t xml:space="preserve">1. Introduction</w:t>
      </w:r>
    </w:p>
    <w:p>
      <w:pPr>
        <w:pStyle w:val="FirstParagraph"/>
      </w:pPr>
      <w:r>
        <w:t xml:space="preserve">The pursuit of excellence in emergency medicine requires not only theoretical knowledge but also rigorous practical application in high-stakes environments. This document serves as a formal internship report detailing the clinical rotation, observations, and professional development undertaken during my paramedic studies. The primary focus of this report is the unique operational context provided by Spain Barcelona, a metropolis that presents distinct challenges and opportunities for emergency medical service (EMS) providers. As an international student embedded within this vibrant city, gaining insight into the local healthcare infrastructure was paramount to understanding how a modern Paramedic operates within a European public health system.</w:t>
      </w:r>
    </w:p>
    <w:bookmarkEnd w:id="22"/>
    <w:bookmarkStart w:id="23" w:name="objectives-of-the-internship"/>
    <w:p>
      <w:pPr>
        <w:pStyle w:val="Heading2"/>
      </w:pPr>
      <w:r>
        <w:t xml:space="preserve">2. Objectives of the Internship</w:t>
      </w:r>
    </w:p>
    <w:p>
      <w:pPr>
        <w:pStyle w:val="FirstParagraph"/>
      </w:pPr>
      <w:r>
        <w:t xml:space="preserve">The primary objectives of this internship in Spain Barcelona were multifaceted. Firstly, it aimed to bridge the gap between academic theory and real-world clinical practice. Secondly, it sought to familiarize the intern with the specific protocols and legal frameworks governing emergency services in Catalonia and Spain more broadly. Finally, the internship intended to enhance cultural competency, ensuring that a Paramedic can effectively communicate with patients from diverse linguistic backgrounds—a critical skill in a cosmopolitan hub like Spain Barcelona.</w:t>
      </w:r>
    </w:p>
    <w:bookmarkEnd w:id="23"/>
    <w:bookmarkStart w:id="24" w:name="X16457593ab92fe693ace507ecac88e0ba86bbc1"/>
    <w:p>
      <w:pPr>
        <w:pStyle w:val="Heading2"/>
      </w:pPr>
      <w:r>
        <w:t xml:space="preserve">3. Clinical Environment: The EMS Landscape of Spain Barcelona</w:t>
      </w:r>
    </w:p>
    <w:p>
      <w:pPr>
        <w:pStyle w:val="FirstParagraph"/>
      </w:pPr>
      <w:r>
        <w:t xml:space="preserve">The emergency medical system in Spain Barcelona is renowned for its efficiency and integration. Unlike many other regions where ambulance services may be privately operated or fragmented, the system here is highly centralized under the 112 Catalonia emergency number. This integration allows for a seamless flow of information from dispatch to hospital reception.</w:t>
      </w:r>
    </w:p>
    <w:p>
      <w:pPr>
        <w:pStyle w:val="BodyText"/>
      </w:pPr>
      <w:r>
        <w:t xml:space="preserve">During my rotation, I observed three distinct types of units: Basic Life Support (BLS) ambulances, Advanced Life Support (ALS) cars, and the specialized Critical Care Unit (UCIS). The UCIS vehicles are staffed by nurses and emergency physicians rather than just paramedics, providing a level of care that rivals mobile intensive care units. Understanding this hierarchy was crucial for my role as an intern Paramedic, as it dictated when to escalate calls for higher-level assistance.</w:t>
      </w:r>
    </w:p>
    <w:bookmarkEnd w:id="24"/>
    <w:bookmarkStart w:id="28" w:name="key-clinical-experiences"/>
    <w:p>
      <w:pPr>
        <w:pStyle w:val="Heading2"/>
      </w:pPr>
      <w:r>
        <w:t xml:space="preserve">4. Key Clinical Experiences</w:t>
      </w:r>
    </w:p>
    <w:bookmarkStart w:id="25" w:name="acute-cardiology-and-stroke-response"/>
    <w:p>
      <w:pPr>
        <w:pStyle w:val="Heading3"/>
      </w:pPr>
      <w:r>
        <w:t xml:space="preserve">4.1 Acute Cardiology and Stroke Response</w:t>
      </w:r>
    </w:p>
    <w:p>
      <w:pPr>
        <w:pStyle w:val="FirstParagraph"/>
      </w:pPr>
      <w:r>
        <w:t xml:space="preserve">A significant portion of the internship involved responding to acute cardiovascular events and cerebrovascular accidents (strokes). In Spain Barcelona, the "Code Stroke" protocol is strictly adhered to. I had the opportunity to participate in multiple cardiac arrest cases managed by ALS teams. These experiences highlighted the importance of high-quality CPR, early defibrillation, and rapid transport times in urban environments with dense traffic.</w:t>
      </w:r>
    </w:p>
    <w:bookmarkEnd w:id="25"/>
    <w:bookmarkStart w:id="26" w:name="trauma-management"/>
    <w:p>
      <w:pPr>
        <w:pStyle w:val="Heading3"/>
      </w:pPr>
      <w:r>
        <w:t xml:space="preserve">4.2 Trauma Management</w:t>
      </w:r>
    </w:p>
    <w:p>
      <w:pPr>
        <w:pStyle w:val="FirstParagraph"/>
      </w:pPr>
      <w:r>
        <w:t xml:space="preserve">Trauma is a common occurrence in any major city due to traffic accidents and interpersonal conflicts. I assisted in the management of several polytrauma cases resulting from motorcycle accidents, which are prevalent on Barcelona’s busy avenues. My role as an intern Paramedic involved stabilizing cervical spines, controlling hemorrhage using tourniquets, and assisting with airway management via supraglottic airways under medical supervision.</w:t>
      </w:r>
    </w:p>
    <w:bookmarkEnd w:id="26"/>
    <w:bookmarkStart w:id="27" w:name="social-emergencies-and-public-health"/>
    <w:p>
      <w:pPr>
        <w:pStyle w:val="Heading3"/>
      </w:pPr>
      <w:r>
        <w:t xml:space="preserve">4.3 Social Emergencies and Public Health</w:t>
      </w:r>
    </w:p>
    <w:p>
      <w:pPr>
        <w:pStyle w:val="FirstParagraph"/>
      </w:pPr>
      <w:r>
        <w:t xml:space="preserve">An often overlooked aspect of being a Paramedic is dealing with social emergencies. In Spain Barcelona, the high volume of tourism and homelessness necessitates a compassionate approach to mental health crises and substance abuse overdoses. I learned to navigate these delicate situations with empathy, recognizing that medical intervention is often only one part of the solution.</w:t>
      </w:r>
    </w:p>
    <w:bookmarkEnd w:id="27"/>
    <w:bookmarkEnd w:id="28"/>
    <w:bookmarkStart w:id="29" w:name="challenges-faced"/>
    <w:p>
      <w:pPr>
        <w:pStyle w:val="Heading2"/>
      </w:pPr>
      <w:r>
        <w:t xml:space="preserve">5. Challenges Faced</w:t>
      </w:r>
    </w:p>
    <w:p>
      <w:pPr>
        <w:pStyle w:val="FirstParagraph"/>
      </w:pPr>
      <w:r>
        <w:t xml:space="preserve">The most significant challenge encountered during this internship was linguistic and cultural adaptation. While English is widely spoken in tourist areas of Spain Barcelona, emergency scenarios rarely afford the luxury of translation apps. Learning basic medical Spanish and Catalan phrases was essential for gaining patient trust and obtaining accurate histories.</w:t>
      </w:r>
    </w:p>
    <w:p>
      <w:pPr>
        <w:pStyle w:val="BodyText"/>
      </w:pPr>
      <w:r>
        <w:t xml:space="preserve">Furthermore, the bureaucratic complexity of the Spanish healthcare system presented a steep learning curve. Navigating electronic patient records (EPR) that were partially in Catalan required quick adaptation. Additionally, traffic congestion in the historic center of Barcelona posed logistical challenges, requiring paramedics to have intimate knowledge of alternate routes to ensure timely arrival at hospitals.</w:t>
      </w:r>
    </w:p>
    <w:bookmarkEnd w:id="29"/>
    <w:bookmarkStart w:id="30" w:name="Xaf59f934405cb60c2e6d82fcb77d03a7c525933"/>
    <w:p>
      <w:pPr>
        <w:pStyle w:val="Heading2"/>
      </w:pPr>
      <w:r>
        <w:t xml:space="preserve">6. Professional Development and Skill Acquisition</w:t>
      </w:r>
    </w:p>
    <w:p>
      <w:pPr>
        <w:pStyle w:val="FirstParagraph"/>
      </w:pPr>
      <w:r>
        <w:t xml:space="preserve">This internship significantly enhanced my technical skills in intravenous access, electrocardiogram interpretation, and pharmacological administration under medical direction. More importantly, it refined my soft skills. Communication with team members from diverse backgrounds fostered a collaborative spirit essential for effective paramedic teams.</w:t>
      </w:r>
    </w:p>
    <w:p>
      <w:pPr>
        <w:pStyle w:val="BodyText"/>
      </w:pPr>
      <w:r>
        <w:t xml:space="preserve">I also developed a deeper understanding of medical ethics within the Spanish context. The emphasis on patient autonomy and informed consent was stricter than in some other jurisdictions I had previously studied. This reinforced the importance of clear communication and documentation, ensuring that every action taken by a Paramedic is legally and ethically defensible.</w:t>
      </w:r>
    </w:p>
    <w:bookmarkEnd w:id="30"/>
    <w:bookmarkStart w:id="31" w:name="conclusion"/>
    <w:p>
      <w:pPr>
        <w:pStyle w:val="Heading2"/>
      </w:pPr>
      <w:r>
        <w:t xml:space="preserve">7. Conclusion</w:t>
      </w:r>
    </w:p>
    <w:p>
      <w:pPr>
        <w:pStyle w:val="FirstParagraph"/>
      </w:pPr>
      <w:r>
        <w:t xml:space="preserve">In conclusion, this internship has been an invaluable experience in shaping my career as a Paramedic. The opportunity to train within the robust and efficient framework of Spain Barcelona has provided me with a unique perspective on emergency medicine. I have gained not only technical proficiency but also cultural sensitivity and adaptability, traits that are indispensable in modern healthcare.</w:t>
      </w:r>
    </w:p>
    <w:p>
      <w:pPr>
        <w:pStyle w:val="BodyText"/>
      </w:pPr>
      <w:r>
        <w:t xml:space="preserve">The experience in Spain Barcelona has demonstrated that effective paramedic care is as much about understanding the local environment and community needs as it is about clinical knowledge. As I proceed to become a fully qualified Paramedic, I carry with me the lessons learned on the streets of Barcelona: resilience, compassion, and an unwavering commitment to patient welfare. This internship has laid a solid foundation for my future practice, proving that international exposure enriches the professional identity of every aspiring emergency medical practitioner.</w:t>
      </w:r>
    </w:p>
    <w:bookmarkEnd w:id="31"/>
    <w:bookmarkStart w:id="32" w:name="acknowledgments"/>
    <w:p>
      <w:pPr>
        <w:pStyle w:val="Heading2"/>
      </w:pPr>
      <w:r>
        <w:t xml:space="preserve">8. Acknowledgments</w:t>
      </w:r>
    </w:p>
    <w:p>
      <w:pPr>
        <w:pStyle w:val="FirstParagraph"/>
      </w:pPr>
      <w:r>
        <w:t xml:space="preserve">I would like to extend my gratitude to the preceptors, doctors, and fellow paramedics in Spain Barcelona who shared their expertise. Their mentorship was instrumental in my learning journey. Special thanks also go to the administrative staff at 112 Catalonia for facilitating this educational placement.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Spain Barcelona</dc:title>
  <dc:creator/>
  <dc:language>en</dc:language>
  <cp:keywords/>
  <dcterms:created xsi:type="dcterms:W3CDTF">2026-07-29T06:57:19Z</dcterms:created>
  <dcterms:modified xsi:type="dcterms:W3CDTF">2026-07-29T06:57:19Z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