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Uganda</w:t>
      </w:r>
      <w:r>
        <w:t xml:space="preserve"> </w:t>
      </w:r>
      <w:r>
        <w:t xml:space="preserve">Kampala</w:t>
      </w:r>
    </w:p>
    <w:bookmarkStart w:id="31" w:name="internship-report-on-paramedic-practice"/>
    <w:p>
      <w:pPr>
        <w:pStyle w:val="Heading1"/>
      </w:pPr>
      <w:r>
        <w:t xml:space="preserve">Internship Report on Paramedic Practice</w:t>
      </w:r>
    </w:p>
    <w:p>
      <w:pPr>
        <w:pStyle w:val="FirstParagraph"/>
      </w:pPr>
      <w:r>
        <w:rPr>
          <w:bCs/>
          <w:b/>
        </w:rPr>
        <w:t xml:space="preserve">Degree Program:</w:t>
      </w:r>
      <w:r>
        <w:t xml:space="preserve">Bachelor of Science in Prehospital Emergency Care</w:t>
      </w:r>
      <w:r>
        <w:br/>
      </w:r>
      <w:r>
        <w:rPr>
          <w:bCs/>
          <w:b/>
        </w:rPr>
        <w:t xml:space="preserve">Institution:</w:t>
      </w:r>
      <w:r>
        <w:t xml:space="preserve">[Insert University Name]</w:t>
      </w:r>
      <w:r>
        <w:br/>
      </w:r>
      <w:r>
        <w:rPr>
          <w:bCs/>
          <w:b/>
        </w:rPr>
        <w:t xml:space="preserve">Location of Internship:</w:t>
      </w:r>
      <w:r>
        <w:t xml:space="preserve">Kampala, Uganda</w:t>
      </w:r>
      <w:r>
        <w:br/>
      </w:r>
      <w:r>
        <w:t xml:space="preserve">Date: October 2023</w:t>
      </w:r>
    </w:p>
    <w:bookmarkStart w:id="20" w:name="acknowledgments"/>
    <w:p>
      <w:pPr>
        <w:pStyle w:val="Heading2"/>
      </w:pPr>
      <w:r>
        <w:t xml:space="preserve">Acknowledgments</w:t>
      </w:r>
    </w:p>
    <w:p>
      <w:pPr>
        <w:pStyle w:val="FirstParagraph"/>
      </w:pPr>
      <w:r>
        <w:t xml:space="preserve">I would like to express my deepest gratitude to the administration and staff of the various healthcare facilities in Kampala for accepting me as an intern. Their willingness to share knowledge, expertise, and resources was instrumental in shaping my professional identity as a Paramedic. Special thanks go to my clinical supervisors who provided guidance through the complex dynamics of emergency care delivery.</w:t>
      </w:r>
    </w:p>
    <w:bookmarkEnd w:id="20"/>
    <w:bookmarkStart w:id="21" w:name="introduction"/>
    <w:p>
      <w:pPr>
        <w:pStyle w:val="Heading2"/>
      </w:pPr>
      <w:r>
        <w:t xml:space="preserve">Introduction</w:t>
      </w:r>
    </w:p>
    <w:p>
      <w:pPr>
        <w:pStyle w:val="FirstParagraph"/>
      </w:pPr>
      <w:r>
        <w:t xml:space="preserve">The transition from academic theory to clinical practice is a critical phase in the education of any medical professional. This internship report documents my practical experience as a Paramedic student within the bustling urban healthcare landscape of Uganda Kampala. The objective of this industrial attachment was to bridge the gap between classroom learning and real-world emergency response scenarios, specifically tailored to the unique epidemiological and infrastructural challenges present in this region.</w:t>
      </w:r>
    </w:p>
    <w:p>
      <w:pPr>
        <w:pStyle w:val="BodyText"/>
      </w:pPr>
      <w:r>
        <w:t xml:space="preserve">As a Paramedic intern, my primary goal was to develop proficiency in triage, stabilization, transportation protocols, and interpersonal communication with patients from diverse socio-economic backgrounds. The setting of Uganda Kampala provided a dynamic environment where high-volume patient loads require rapid decision-making skills under pressure.</w:t>
      </w:r>
    </w:p>
    <w:bookmarkEnd w:id="21"/>
    <w:bookmarkStart w:id="24" w:name="Xa4255e0cd719579d2b68d9e483b01e4364d7375"/>
    <w:p>
      <w:pPr>
        <w:pStyle w:val="Heading2"/>
      </w:pPr>
      <w:r>
        <w:t xml:space="preserve">Description of the Internship Environment</w:t>
      </w:r>
    </w:p>
    <w:p>
      <w:pPr>
        <w:pStyle w:val="FirstParagraph"/>
      </w:pPr>
      <w:r>
        <w:t xml:space="preserve">The internship was conducted in two major facilities located within Uganda Kampala: a large government referral hospital and a private ambulance service provider. Both entities operate under different logistical frameworks but share the common goal of providing life-saving prehospital care.</w:t>
      </w:r>
    </w:p>
    <w:bookmarkStart w:id="22" w:name="X8ca60d4fe2c8db2519939eaab4b54a6857fddf3"/>
    <w:p>
      <w:pPr>
        <w:pStyle w:val="Heading3"/>
      </w:pPr>
      <w:r>
        <w:t xml:space="preserve">Facility 1: The Government Referral Hospital</w:t>
      </w:r>
    </w:p>
    <w:p>
      <w:pPr>
        <w:pStyle w:val="FirstParagraph"/>
      </w:pPr>
      <w:r>
        <w:t xml:space="preserve">This facility serves as the backbone of emergency care in the capital city. As a Paramedic intern here, I was exposed to high-acuity cases including severe trauma from road traffic accidents, which are prevalent due to dense traffic congestion. The environment taught me resilience and adaptability. Equipment availability can sometimes be limited, requiring creative clinical problem-solving skills.</w:t>
      </w:r>
    </w:p>
    <w:bookmarkEnd w:id="22"/>
    <w:bookmarkStart w:id="23" w:name="facility-2-private-ambulance-service"/>
    <w:p>
      <w:pPr>
        <w:pStyle w:val="Heading3"/>
      </w:pPr>
      <w:r>
        <w:t xml:space="preserve">Facility 2: Private Ambulance Service</w:t>
      </w:r>
    </w:p>
    <w:p>
      <w:pPr>
        <w:pStyle w:val="FirstParagraph"/>
      </w:pPr>
      <w:r>
        <w:t xml:space="preserve">The second placement focused on prehospital response in residential and commercial sectors of Uganda Kampala. Here, the Paramedic role extends beyond clinical skills to include community engagement and health education. I learned how to navigate narrow streets during rush hours, highlighting the importance of time management and route planning in emergency medicine.</w:t>
      </w:r>
    </w:p>
    <w:bookmarkEnd w:id="23"/>
    <w:bookmarkEnd w:id="24"/>
    <w:bookmarkStart w:id="25" w:name="clinical-competencies-developed"/>
    <w:p>
      <w:pPr>
        <w:pStyle w:val="Heading2"/>
      </w:pPr>
      <w:r>
        <w:t xml:space="preserve">Clinical Competencies Developed</w:t>
      </w:r>
    </w:p>
    <w:p>
      <w:pPr>
        <w:pStyle w:val="FirstParagraph"/>
      </w:pPr>
      <w:r>
        <w:t xml:space="preserve">During this period, I enhanced several core competencies essential for a modern Paramedic. These include:</w:t>
      </w:r>
    </w:p>
    <w:p>
      <w:pPr>
        <w:numPr>
          <w:ilvl w:val="0"/>
          <w:numId w:val="1001"/>
        </w:numPr>
        <w:pStyle w:val="Compact"/>
      </w:pPr>
      <w:r>
        <w:rPr>
          <w:bCs/>
          <w:b/>
        </w:rPr>
        <w:t xml:space="preserve">Airway Management:</w:t>
      </w:r>
      <w:r>
        <w:t xml:space="preserve">Gaining proficiency in intubation techniques and the use of supraglottic airways in difficult scenarios.</w:t>
      </w:r>
    </w:p>
    <w:p>
      <w:pPr>
        <w:numPr>
          <w:ilvl w:val="0"/>
          <w:numId w:val="1001"/>
        </w:numPr>
        <w:pStyle w:val="Compact"/>
      </w:pPr>
      <w:r>
        <w:rPr>
          <w:bCs/>
          <w:b/>
        </w:rPr>
        <w:t xml:space="preserve">Trauma Care:</w:t>
      </w:r>
      <w:r>
        <w:t xml:space="preserve">Implementing ATLS (Advanced Trauma Life Support) principles for motor vehicle accident victims, a common occurrence in Kampala.</w:t>
      </w:r>
    </w:p>
    <w:p>
      <w:pPr>
        <w:numPr>
          <w:ilvl w:val="0"/>
          <w:numId w:val="1001"/>
        </w:numPr>
        <w:pStyle w:val="Compact"/>
      </w:pPr>
      <w:r>
        <w:rPr>
          <w:bCs/>
          <w:b/>
        </w:rPr>
        <w:t xml:space="preserve">Critical Care Transport:</w:t>
      </w:r>
      <w:r>
        <w:t xml:space="preserve">Learning to stabilize cardiac and respiratory patients during transit to definitive care facilities.</w:t>
      </w:r>
    </w:p>
    <w:p>
      <w:pPr>
        <w:numPr>
          <w:ilvl w:val="0"/>
          <w:numId w:val="1001"/>
        </w:numPr>
        <w:pStyle w:val="Compact"/>
      </w:pPr>
      <w:r>
        <w:rPr>
          <w:bCs/>
          <w:b/>
        </w:rPr>
        <w:t xml:space="preserve">MATRIAGE:</w:t>
      </w:r>
      <w:r>
        <w:t xml:space="preserve">Prioritizing patient care based on severity using standardized tagging systems when multiple casualties are present.</w:t>
      </w:r>
    </w:p>
    <w:bookmarkEnd w:id="25"/>
    <w:bookmarkStart w:id="26" w:name="Xda66722c17a1323ca548f489fc541693fce39e9"/>
    <w:p>
      <w:pPr>
        <w:pStyle w:val="Heading2"/>
      </w:pPr>
      <w:r>
        <w:t xml:space="preserve">Socio-Economic Challenges in Uganda Kampala</w:t>
      </w:r>
    </w:p>
    <w:p>
      <w:pPr>
        <w:pStyle w:val="FirstParagraph"/>
      </w:pPr>
      <w:r>
        <w:t xml:space="preserve">A significant portion of this internship involved understanding the socio-economic factors affecting health outcomes in Uganda Kampala. Many patients arrive at hospitals only after their conditions have deteriorated significantly, often due to delayed transportation or financial constraints. As a Paramedic, I had to balance ethical obligations with resource limitations.</w:t>
      </w:r>
    </w:p>
    <w:p>
      <w:pPr>
        <w:pStyle w:val="BodyText"/>
      </w:pPr>
      <w:r>
        <w:t xml:space="preserve">For instance, dealing with malaria cases requiring immediate stabilization while managing limited stock of IV fluids tested my ability to prioritize resources efficiently. Furthermore, the high prevalence of communicable diseases such as HIV/AIDS and Tuberculosis required strict adherence to infection control protocols, reinforcing the importance of safety for both the healthcare provider and the patient.</w:t>
      </w:r>
    </w:p>
    <w:bookmarkEnd w:id="26"/>
    <w:bookmarkStart w:id="27" w:name="personal-reflections"/>
    <w:p>
      <w:pPr>
        <w:pStyle w:val="Heading2"/>
      </w:pPr>
      <w:r>
        <w:t xml:space="preserve">Personal Reflections</w:t>
      </w:r>
    </w:p>
    <w:p>
      <w:pPr>
        <w:pStyle w:val="FirstParagraph"/>
      </w:pPr>
      <w:r>
        <w:t xml:space="preserve">This internship was not merely a technical training exercise but also an emotional journey. Witnessing the human cost of poor infrastructure and limited healthcare access in Uganda Kampala was humbling. However, it also instilled a profound sense of purpose. Seeing patients survive critical incidents due to timely intervention reaffirmed the value of our profession.</w:t>
      </w:r>
    </w:p>
    <w:p>
      <w:pPr>
        <w:pStyle w:val="BodyText"/>
      </w:pPr>
      <w:r>
        <w:t xml:space="preserve">I realized that being a Paramedic is not just about medical knowledge; it is about compassion, cultural sensitivity, and effective communication. In Uganda Kampala’s multicultural setting, building trust with patients from various ethnic backgrounds was crucial for obtaining accurate histories and ensuring compliance with treatment plans.</w:t>
      </w:r>
    </w:p>
    <w:bookmarkEnd w:id="27"/>
    <w:bookmarkStart w:id="28" w:name="challenges-encountered"/>
    <w:p>
      <w:pPr>
        <w:pStyle w:val="Heading2"/>
      </w:pPr>
      <w:r>
        <w:t xml:space="preserve">Challenges Encountered</w:t>
      </w:r>
    </w:p>
    <w:p>
      <w:pPr>
        <w:pStyle w:val="FirstParagraph"/>
      </w:pPr>
      <w:r>
        <w:t xml:space="preserve">The primary challenge faced during this internship was the unpredictability of the emergency response system. Traffic congestion in Uganda Kampala often delays response times, making rapid on-scene assessment vital. Additionally, occasional power outages affected equipment functionality, requiring reliance on manual methods for certain procedures.</w:t>
      </w:r>
    </w:p>
    <w:bookmarkEnd w:id="28"/>
    <w:bookmarkStart w:id="29" w:name="conclusion"/>
    <w:p>
      <w:pPr>
        <w:pStyle w:val="Heading2"/>
      </w:pPr>
      <w:r>
        <w:t xml:space="preserve">Conclusion</w:t>
      </w:r>
    </w:p>
    <w:p>
      <w:pPr>
        <w:pStyle w:val="FirstParagraph"/>
      </w:pPr>
      <w:r>
        <w:t xml:space="preserve">In conclusion, this internship as a Paramedic in Uganda Kampala has been an invaluable experience that has shaped my professional career. It provided a comprehensive understanding of the realities of emergency medicine in an urban African setting. The skills acquired, coupled with the resilience developed amidst challenges, have prepared me to serve effectively as a healthcare provider.</w:t>
      </w:r>
    </w:p>
    <w:p>
      <w:pPr>
        <w:pStyle w:val="BodyText"/>
      </w:pPr>
      <w:r>
        <w:t xml:space="preserve">I am now better equipped to handle high-pressure situations, manage resources wisely, and deliver compassionate care regardless of the circumstances. Moving forward, I intend to advocate for improved prehospital systems in Uganda Kampala and continue my professional development to meet global standards of Paramedic practice.</w:t>
      </w:r>
    </w:p>
    <w:bookmarkEnd w:id="29"/>
    <w:bookmarkStart w:id="30" w:name="recommendations"/>
    <w:p>
      <w:pPr>
        <w:pStyle w:val="Heading2"/>
      </w:pPr>
      <w:r>
        <w:t xml:space="preserve">Recommendations</w:t>
      </w:r>
    </w:p>
    <w:p>
      <w:pPr>
        <w:pStyle w:val="FirstParagraph"/>
      </w:pPr>
      <w:r>
        <w:t xml:space="preserve">To enhance future internship experiences for other Paramedic students, I recommend:</w:t>
      </w:r>
    </w:p>
    <w:p>
      <w:pPr>
        <w:numPr>
          <w:ilvl w:val="0"/>
          <w:numId w:val="1002"/>
        </w:numPr>
        <w:pStyle w:val="Compact"/>
      </w:pPr>
      <w:r>
        <w:rPr>
          <w:bCs/>
          <w:b/>
        </w:rPr>
        <w:t xml:space="preserve">Better Equipment Standardization:</w:t>
      </w:r>
      <w:r>
        <w:t xml:space="preserve">Hospitals should ensure consistent availability of basic life support equipment.</w:t>
      </w:r>
    </w:p>
    <w:p>
      <w:pPr>
        <w:numPr>
          <w:ilvl w:val="0"/>
          <w:numId w:val="1002"/>
        </w:numPr>
        <w:pStyle w:val="Compact"/>
      </w:pPr>
      <w:r>
        <w:rPr>
          <w:bCs/>
          <w:b/>
        </w:rPr>
        <w:t xml:space="preserve">Community Awareness Programs:</w:t>
      </w:r>
      <w:r>
        <w:t xml:space="preserve">Paramedics should engage in more community outreach to educate the public on emergency response times and first aid basics.</w:t>
      </w:r>
    </w:p>
    <w:p>
      <w:pPr>
        <w:numPr>
          <w:ilvl w:val="0"/>
          <w:numId w:val="1002"/>
        </w:numPr>
        <w:pStyle w:val="Compact"/>
      </w:pPr>
      <w:r>
        <w:rPr>
          <w:bCs/>
          <w:b/>
        </w:rPr>
        <w:t xml:space="preserve">Mental Health Support:</w:t>
      </w:r>
      <w:r>
        <w:t xml:space="preserve">Institutions should provide psychological support for interns dealing with traumatic cases frequently encountered in Uganda Kampala.</w:t>
      </w:r>
    </w:p>
    <w:p>
      <w:pPr>
        <w:pStyle w:val="FirstParagraph"/>
      </w:pPr>
      <w:r>
        <w:rPr>
          <w:iCs/>
          <w:i/>
        </w:rPr>
        <w:t xml:space="preserve">This report confirms that all activities were conducted under strict supervision, adhering to the ethical guidelines and professional standards required of Paramedic trainees.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Practice in Uganda Kampala</dc:title>
  <dc:creator/>
  <dc:language>en</dc:language>
  <cp:keywords/>
  <dcterms:created xsi:type="dcterms:W3CDTF">2026-07-29T01:57:19Z</dcterms:created>
  <dcterms:modified xsi:type="dcterms:W3CDTF">2026-07-29T01:57:19Z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