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Program</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bf65222f0f32874e8312e2133e258110cd5372a"/>
    <w:p>
      <w:pPr>
        <w:pStyle w:val="Heading1"/>
      </w:pPr>
      <w:r>
        <w:t xml:space="preserve">Internship Report: Advanced Clinical Training for Paramedics</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United States Los Angeles</w:t>
      </w:r>
      <w:r>
        <w:t xml:space="preserve">, California</w:t>
      </w:r>
      <w:r>
        <w:br/>
      </w:r>
      <w:r>
        <w:rPr>
          <w:bCs/>
          <w:b/>
        </w:rPr>
        <w:t xml:space="preserve">Intern Name:</w:t>
      </w:r>
      <w:r>
        <w:t xml:space="preserve"> </w:t>
      </w:r>
      <w:r>
        <w:t xml:space="preserve">Jordan Smith</w:t>
      </w:r>
      <w:r>
        <w:br/>
      </w:r>
    </w:p>
    <w:p>
      <w:pPr>
        <w:pStyle w:val="BodyText"/>
      </w:pPr>
      <w:r>
        <w:t xml:space="preserve">Role:</w:t>
      </w:r>
    </w:p>
    <w:p>
      <w:pPr>
        <w:pStyle w:val="BodyText"/>
      </w:pPr>
      <w:r>
        <w:rPr>
          <w:iCs/>
          <w:i/>
        </w:rPr>
        <w:t xml:space="preserve">Paramedic</w:t>
      </w:r>
      <w:r>
        <w:br/>
      </w:r>
    </w:p>
    <w:p>
      <w:pPr>
        <w:pStyle w:val="BodyText"/>
      </w:pPr>
      <w:r>
        <w:t xml:space="preserve">Institution: Los Angeles County-USC Medical Center Emergency Services</w:t>
      </w:r>
    </w:p>
    <w:bookmarkStart w:id="20" w:name="i.-executive-summary"/>
    <w:p>
      <w:pPr>
        <w:pStyle w:val="Heading2"/>
      </w:pPr>
      <w:r>
        <w:t xml:space="preserve">I. Executive Summary</w:t>
      </w:r>
    </w:p>
    <w:p>
      <w:pPr>
        <w:pStyle w:val="FirstParagraph"/>
      </w:pPr>
      <w:r>
        <w:t xml:space="preserve">This document serves as a comprehensive</w:t>
      </w:r>
      <w:r>
        <w:t xml:space="preserve"> </w:t>
      </w:r>
      <w:r>
        <w:rPr>
          <w:bCs/>
          <w:b/>
        </w:rPr>
        <w:t xml:space="preserve">Internship Report</w:t>
      </w:r>
      <w:r>
        <w:t xml:space="preserve"> </w:t>
      </w:r>
      <w:r>
        <w:t xml:space="preserve">detailing the clinical rotations, practical applications, and professional development experienced during my tenure as a student</w:t>
      </w:r>
      <w:r>
        <w:t xml:space="preserve"> </w:t>
      </w:r>
      <w:r>
        <w:rPr>
          <w:bCs/>
          <w:b/>
        </w:rPr>
        <w:t xml:space="preserve">Paramedic</w:t>
      </w:r>
      <w:r>
        <w:t xml:space="preserve">. This internship was conducted within the vibrant and complex healthcare landscape of</w:t>
      </w:r>
      <w:r>
        <w:t xml:space="preserve"> </w:t>
      </w:r>
      <w:r>
        <w:rPr>
          <w:bCs/>
          <w:b/>
        </w:rPr>
        <w:t xml:space="preserve">United States Los Angeles</w:t>
      </w:r>
      <w:r>
        <w:t xml:space="preserve">, specifically focusing on high-acuity emergency response scenarios. The primary objective of this training phase was to bridge the gap between theoretical academic knowledge and real-world prehospital care, ensuring competency in advanced life support (ALS) interventions under the rigorous standards mandated by local health authorities.</w:t>
      </w:r>
    </w:p>
    <w:bookmarkEnd w:id="20"/>
    <w:bookmarkStart w:id="21" w:name="ii.-introduction-and-context"/>
    <w:p>
      <w:pPr>
        <w:pStyle w:val="Heading2"/>
      </w:pPr>
      <w:r>
        <w:t xml:space="preserve">II. Introduction and Context</w:t>
      </w:r>
    </w:p>
    <w:p>
      <w:pPr>
        <w:pStyle w:val="FirstParagraph"/>
      </w:pPr>
      <w:r>
        <w:t xml:space="preserve">The city of Los Angeles presents a unique challenge for emergency medical services due to its vast geographic area, dense population centers, diverse socioeconomic demographics, and frequent traffic congestion. As a</w:t>
      </w:r>
      <w:r>
        <w:t xml:space="preserve"> </w:t>
      </w:r>
      <w:r>
        <w:rPr>
          <w:bCs/>
          <w:b/>
        </w:rPr>
        <w:t xml:space="preserve">Paramedic</w:t>
      </w:r>
      <w:r>
        <w:t xml:space="preserve"> </w:t>
      </w:r>
      <w:r>
        <w:t xml:space="preserve">intern in this region, the scope of practice is extensive. The internship was designed to immerse the trainee in the specific operational protocols of</w:t>
      </w:r>
      <w:r>
        <w:t xml:space="preserve"> </w:t>
      </w:r>
      <w:r>
        <w:rPr>
          <w:bCs/>
          <w:b/>
        </w:rPr>
        <w:t xml:space="preserve">United States Los Angeles</w:t>
      </w:r>
      <w:r>
        <w:t xml:space="preserve"> </w:t>
      </w:r>
      <w:r>
        <w:t xml:space="preserve">emergency medical systems (EMS). Unlike smaller rural settings, urban paramedics in LA must manage everything from minor lacerations to mass casualty incidents, cardiac arrests, and complex trauma cases on a daily basis.</w:t>
      </w:r>
    </w:p>
    <w:p>
      <w:pPr>
        <w:pStyle w:val="BodyText"/>
      </w:pPr>
      <w:r>
        <w:t xml:space="preserve">This</w:t>
      </w:r>
      <w:r>
        <w:t xml:space="preserve"> </w:t>
      </w:r>
      <w:r>
        <w:rPr>
          <w:bCs/>
          <w:b/>
        </w:rPr>
        <w:t xml:space="preserve">Internship Report</w:t>
      </w:r>
      <w:r>
        <w:t xml:space="preserve"> </w:t>
      </w:r>
      <w:r>
        <w:t xml:space="preserve">outlines the progression of skills acquired over a twelve-week period. It emphasizes the critical thinking required to diagnose and treat patients in uncontrolled environments. The specific focus was placed on pharmacology, airway management, cardiac interpretation, and trauma stabilization. Furthermore, this report highlights the importance of cultural competency and effective communication within the multicultural framework that defines</w:t>
      </w:r>
      <w:r>
        <w:t xml:space="preserve"> </w:t>
      </w:r>
      <w:r>
        <w:rPr>
          <w:bCs/>
          <w:b/>
        </w:rPr>
        <w:t xml:space="preserve">United States Los Angeles</w:t>
      </w:r>
      <w:r>
        <w:t xml:space="preserve">.</w:t>
      </w:r>
    </w:p>
    <w:bookmarkEnd w:id="21"/>
    <w:bookmarkStart w:id="24" w:name="Xace5b0cddd1c2e2789dc13bee209fe3a71dedd8"/>
    <w:p>
      <w:pPr>
        <w:pStyle w:val="Heading2"/>
      </w:pPr>
      <w:r>
        <w:t xml:space="preserve">III. Clinical Rotations and Skill Acquisition</w:t>
      </w:r>
    </w:p>
    <w:bookmarkStart w:id="22" w:name="a.-emergency-department-ed-rotation"/>
    <w:p>
      <w:pPr>
        <w:pStyle w:val="Heading3"/>
      </w:pPr>
      <w:r>
        <w:t xml:space="preserve">A. Emergency Department (ED) Rotation</w:t>
      </w:r>
    </w:p>
    <w:p>
      <w:pPr>
        <w:pStyle w:val="FirstParagraph"/>
      </w:pPr>
      <w:r>
        <w:t xml:space="preserve">The first phase of the internship took place in the Level I Trauma Center at a major hospital in downtown Los Angeles. This rotation was crucial for understanding hospital protocols and inter-facility communication. As a future</w:t>
      </w:r>
      <w:r>
        <w:t xml:space="preserve"> </w:t>
      </w:r>
      <w:r>
        <w:rPr>
          <w:bCs/>
          <w:b/>
        </w:rPr>
        <w:t xml:space="preserve">Paramedic</w:t>
      </w:r>
      <w:r>
        <w:t xml:space="preserve">, mastering the handover process—often referred to as SBAR (Situation, Background, Assessment, Recommendation)—was vital. I learned how to effectively convey critical patient data to emergency physicians who are often managing dozens of cases simultaneously. The fast-paced environment of</w:t>
      </w:r>
      <w:r>
        <w:t xml:space="preserve"> </w:t>
      </w:r>
      <w:r>
        <w:rPr>
          <w:bCs/>
          <w:b/>
        </w:rPr>
        <w:t xml:space="preserve">United States Los Angeles</w:t>
      </w:r>
      <w:r>
        <w:t xml:space="preserve"> </w:t>
      </w:r>
      <w:r>
        <w:t xml:space="preserve">hospitals taught me the importance of brevity and accuracy in documentation and verbal reports.</w:t>
      </w:r>
    </w:p>
    <w:bookmarkEnd w:id="22"/>
    <w:bookmarkStart w:id="23" w:name="b.-ambulance-service-field-rotation"/>
    <w:p>
      <w:pPr>
        <w:pStyle w:val="Heading3"/>
      </w:pPr>
      <w:r>
        <w:t xml:space="preserve">B. Ambulance Service (Field) Rotation</w:t>
      </w:r>
    </w:p>
    <w:p>
      <w:pPr>
        <w:pStyle w:val="FirstParagraph"/>
      </w:pPr>
      <w:r>
        <w:t xml:space="preserve">The core component of this internship involved riding with experienced paramedics on active rescue units. This field rotation exposed the intern to the unpredictable nature of emergency medicine. In</w:t>
      </w:r>
      <w:r>
        <w:t xml:space="preserve"> </w:t>
      </w:r>
      <w:r>
        <w:rPr>
          <w:bCs/>
          <w:b/>
        </w:rPr>
        <w:t xml:space="preserve">United States Los Angeles</w:t>
      </w:r>
      <w:r>
        <w:t xml:space="preserve">, traffic dynamics significantly impact response times, requiring paramedics to make rapid decisions regarding route selection and scene safety. During this period, I performed numerous advanced procedures under supervision, including:</w:t>
      </w:r>
    </w:p>
    <w:p>
      <w:pPr>
        <w:numPr>
          <w:ilvl w:val="0"/>
          <w:numId w:val="1001"/>
        </w:numPr>
        <w:pStyle w:val="Compact"/>
      </w:pPr>
      <w:r>
        <w:rPr>
          <w:bCs/>
          <w:b/>
        </w:rPr>
        <w:t xml:space="preserve">Endotracheal Intubation:</w:t>
      </w:r>
      <w:r>
        <w:t xml:space="preserve"> </w:t>
      </w:r>
      <w:r>
        <w:t xml:space="preserve">Performing rapid sequence intubation (RSI) on patients with compromised airways.</w:t>
      </w:r>
    </w:p>
    <w:p>
      <w:pPr>
        <w:numPr>
          <w:ilvl w:val="0"/>
          <w:numId w:val="1001"/>
        </w:numPr>
        <w:pStyle w:val="Compact"/>
      </w:pPr>
      <w:r>
        <w:rPr>
          <w:bCs/>
          <w:b/>
        </w:rPr>
        <w:t xml:space="preserve">Intravenous Access:</w:t>
      </w:r>
      <w:r>
        <w:t xml:space="preserve"> </w:t>
      </w:r>
      <w:r>
        <w:t xml:space="preserve">Establishing lines in difficult veins due to dehydration or shock.</w:t>
      </w:r>
    </w:p>
    <w:p>
      <w:pPr>
        <w:numPr>
          <w:ilvl w:val="0"/>
          <w:numId w:val="1001"/>
        </w:numPr>
        <w:pStyle w:val="Compact"/>
      </w:pPr>
      <w:r>
        <w:rPr>
          <w:bCs/>
          <w:b/>
        </w:rPr>
        <w:t xml:space="preserve">EKG Interpretation:</w:t>
      </w:r>
      <w:r>
        <w:t xml:space="preserve"> </w:t>
      </w:r>
      <w:r>
        <w:t xml:space="preserve">Recognizing STEMI patterns and initiating cath-lab activations immediately upon suspicion.</w:t>
      </w:r>
    </w:p>
    <w:p>
      <w:pPr>
        <w:numPr>
          <w:ilvl w:val="0"/>
          <w:numId w:val="1001"/>
        </w:numPr>
        <w:pStyle w:val="Compact"/>
      </w:pPr>
      <w:r>
        <w:rPr>
          <w:bCs/>
          <w:b/>
        </w:rPr>
        <w:t xml:space="preserve">Pain Management:</w:t>
      </w:r>
      <w:r>
        <w:t xml:space="preserve"> </w:t>
      </w:r>
      <w:r>
        <w:t xml:space="preserve">Administering appropriate analgesics for trauma and abdominal pain, adhering strictly to state protocols.</w:t>
      </w:r>
    </w:p>
    <w:bookmarkEnd w:id="23"/>
    <w:bookmarkEnd w:id="24"/>
    <w:bookmarkStart w:id="25" w:name="Xd8a8731960d907a9fe13df4646563cdf65cd698"/>
    <w:p>
      <w:pPr>
        <w:pStyle w:val="Heading2"/>
      </w:pPr>
      <w:r>
        <w:t xml:space="preserve">IV. Specialized Challenges in Los Angeles</w:t>
      </w:r>
    </w:p>
    <w:p>
      <w:pPr>
        <w:pStyle w:val="FirstParagraph"/>
      </w:pPr>
      <w:r>
        <w:t xml:space="preserve">The internship highlighted several unique challenges specific to operating as a</w:t>
      </w:r>
      <w:r>
        <w:t xml:space="preserve"> </w:t>
      </w:r>
      <w:r>
        <w:rPr>
          <w:bCs/>
          <w:b/>
        </w:rPr>
        <w:t xml:space="preserve">Paramedic</w:t>
      </w:r>
      <w:r>
        <w:t xml:space="preserve"> </w:t>
      </w:r>
      <w:r>
        <w:t xml:space="preserve">in this major metropolitan area. First, the prevalence of opioid overdoses required intensive training in naloxone administration and harm reduction strategies. Second, the homelessness crisis in</w:t>
      </w:r>
      <w:r>
        <w:t xml:space="preserve"> </w:t>
      </w:r>
      <w:r>
        <w:rPr>
          <w:bCs/>
          <w:b/>
        </w:rPr>
        <w:t xml:space="preserve">United States Los Angeles</w:t>
      </w:r>
      <w:r>
        <w:t xml:space="preserve"> </w:t>
      </w:r>
      <w:r>
        <w:t xml:space="preserve">frequently requires paramedics to act not just as medical providers but as social workers, connecting vulnerable populations with resources such as housing and psychiatric care.</w:t>
      </w:r>
    </w:p>
    <w:p>
      <w:pPr>
        <w:pStyle w:val="BodyText"/>
      </w:pPr>
      <w:r>
        <w:t xml:space="preserve">Additionally, the geographic diversity of LA means that a single shift could involve treating a heat-related illness in the downtown core one hour and providing wilderness emergency care in the Santa Monica Mountains or San Fernando Valley the next. This variety ensured that my medical knowledge remained broad and adaptable. The internship report notes that adaptability is perhaps the most critical trait for any</w:t>
      </w:r>
      <w:r>
        <w:t xml:space="preserve"> </w:t>
      </w:r>
      <w:r>
        <w:rPr>
          <w:bCs/>
          <w:b/>
        </w:rPr>
        <w:t xml:space="preserve">Paramedic</w:t>
      </w:r>
      <w:r>
        <w:t xml:space="preserve"> </w:t>
      </w:r>
      <w:r>
        <w:t xml:space="preserve">operating in such a varied environment.</w:t>
      </w:r>
    </w:p>
    <w:bookmarkEnd w:id="25"/>
    <w:bookmarkStart w:id="26" w:name="v.-professional-development-and-ethics"/>
    <w:p>
      <w:pPr>
        <w:pStyle w:val="Heading2"/>
      </w:pPr>
      <w:r>
        <w:t xml:space="preserve">V. Professional Development and Ethics</w:t>
      </w:r>
    </w:p>
    <w:p>
      <w:pPr>
        <w:pStyle w:val="FirstParagraph"/>
      </w:pPr>
      <w:r>
        <w:t xml:space="preserve">Beyond clinical skills, this internship emphasized ethical practice and legal responsibilities. Understanding the scope of practice as defined by the National Registry of Emergency Medical Technicians (NREMT) and local California EMS authorities was a continuous learning process. The concept of patient autonomy versus beneficence was frequently tested, particularly when dealing with patients who refused transport despite critical conditions.</w:t>
      </w:r>
    </w:p>
    <w:p>
      <w:pPr>
        <w:pStyle w:val="BodyText"/>
      </w:pPr>
      <w:r>
        <w:t xml:space="preserve">Mental health resilience was also a key focus. Witnessing traumatic events daily can lead to burnout or compassion fatigue. The internship program in</w:t>
      </w:r>
      <w:r>
        <w:t xml:space="preserve"> </w:t>
      </w:r>
      <w:r>
        <w:rPr>
          <w:bCs/>
          <w:b/>
        </w:rPr>
        <w:t xml:space="preserve">United States Los Angeles</w:t>
      </w:r>
      <w:r>
        <w:t xml:space="preserve"> </w:t>
      </w:r>
      <w:r>
        <w:t xml:space="preserve">provided access to peer support groups and psychological debriefings, ensuring that future paramedics are equipped with the emotional tools necessary for long-term career sustainability.</w:t>
      </w:r>
    </w:p>
    <w:bookmarkEnd w:id="26"/>
    <w:bookmarkStart w:id="27" w:name="vi.-conclusion"/>
    <w:p>
      <w:pPr>
        <w:pStyle w:val="Heading2"/>
      </w:pPr>
      <w:r>
        <w:t xml:space="preserve">VI. Conclusion</w:t>
      </w:r>
    </w:p>
    <w:p>
      <w:pPr>
        <w:pStyle w:val="FirstParagraph"/>
      </w:pPr>
      <w:r>
        <w:t xml:space="preserve">In conclusion, this internship has been an instrumental phase in my professional development as a</w:t>
      </w:r>
      <w:r>
        <w:t xml:space="preserve"> </w:t>
      </w:r>
      <w:r>
        <w:rPr>
          <w:bCs/>
          <w:b/>
        </w:rPr>
        <w:t xml:space="preserve">Paramedic</w:t>
      </w:r>
      <w:r>
        <w:t xml:space="preserve">. The rigorous training received in the dynamic healthcare ecosystem of</w:t>
      </w:r>
      <w:r>
        <w:t xml:space="preserve"> </w:t>
      </w:r>
      <w:r>
        <w:rPr>
          <w:bCs/>
          <w:b/>
        </w:rPr>
        <w:t xml:space="preserve">United States Los Angeles</w:t>
      </w:r>
      <w:r>
        <w:t xml:space="preserve"> </w:t>
      </w:r>
      <w:r>
        <w:t xml:space="preserve">has prepared me to handle high-stress medical emergencies with competence, calm, and compassion. I have gained proficiency in advanced life support interventions and developed a deep appreciation for the complexity of urban emergency services.</w:t>
      </w:r>
    </w:p>
    <w:p>
      <w:pPr>
        <w:pStyle w:val="BodyText"/>
      </w:pPr>
      <w:r>
        <w:t xml:space="preserve">This</w:t>
      </w:r>
      <w:r>
        <w:t xml:space="preserve"> </w:t>
      </w:r>
      <w:r>
        <w:rPr>
          <w:bCs/>
          <w:b/>
        </w:rPr>
        <w:t xml:space="preserve">Internship Report</w:t>
      </w:r>
      <w:r>
        <w:t xml:space="preserve"> </w:t>
      </w:r>
      <w:r>
        <w:t xml:space="preserve">serves as formal documentation of my readiness to transition from student status to practicing professional. The experience has reinforced my commitment to serving the community with excellence. I am confident that the skills honed during this rotation will allow me to provide exceptional care in any emergency setting, honoring the high standards expected of paramedics in one of the most challenging and rewarding cities in America.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Program in United States Los Angeles</dc:title>
  <dc:creator/>
  <dc:language>en</dc:language>
  <cp:keywords/>
  <dcterms:created xsi:type="dcterms:W3CDTF">2026-07-29T19:37:29Z</dcterms:created>
  <dcterms:modified xsi:type="dcterms:W3CDTF">2026-07-29T19:37:29Z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