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7" w:name="internship-report"/>
    <w:p>
      <w:pPr>
        <w:pStyle w:val="Heading1"/>
      </w:pPr>
      <w:r>
        <w:t xml:space="preserve">Internship Report</w:t>
      </w:r>
    </w:p>
    <w:p>
      <w:pPr>
        <w:pStyle w:val="FirstParagraph"/>
      </w:pPr>
      <w:r>
        <w:br/>
      </w:r>
      <w:r>
        <w:br/>
      </w:r>
    </w:p>
    <w:bookmarkStart w:id="20" w:name="Xb4239d93302755ef6c9760b67f0fc7756f62900"/>
    <w:p>
      <w:pPr>
        <w:pStyle w:val="Heading3"/>
      </w:pPr>
      <w:r>
        <w:t xml:space="preserve">Petroleum Engineer Internship in Bangladesh Dhaka</w:t>
      </w:r>
    </w:p>
    <w:p>
      <w:pPr>
        <w:pStyle w:val="FirstParagraph"/>
      </w:pPr>
      <w:r>
        <w:br/>
      </w:r>
    </w:p>
    <w:p>
      <w:pPr>
        <w:pStyle w:val="BodyText"/>
      </w:pPr>
      <w:r>
        <w:t xml:space="preserve">This report outlines the comprehensive experiences and technical learnings gained during my internship as a</w:t>
      </w:r>
      <w:r>
        <w:t xml:space="preserve"> </w:t>
      </w:r>
      <w:r>
        <w:rPr>
          <w:bCs/>
          <w:b/>
        </w:rPr>
        <w:t xml:space="preserve">Petroleum Engineer</w:t>
      </w:r>
      <w:r>
        <w:t xml:space="preserve"> </w:t>
      </w:r>
      <w:r>
        <w:t xml:space="preserve">within the dynamic energy sector of</w:t>
      </w:r>
      <w:r>
        <w:t xml:space="preserve"> </w:t>
      </w:r>
      <w:r>
        <w:rPr>
          <w:bCs/>
          <w:b/>
        </w:rPr>
        <w:t xml:space="preserve">Bangladesh Dhaka</w:t>
      </w:r>
      <w:r>
        <w:t xml:space="preserve">. The purpose of this document is to detail the operational insights, safety protocols, reservoir analysis techniques, and cultural professional adaptability observed while working with leading oil and gas entities in the capital region. As a developing nation striving for energy independence,</w:t>
      </w:r>
      <w:r>
        <w:t xml:space="preserve"> </w:t>
      </w:r>
      <w:r>
        <w:rPr>
          <w:bCs/>
          <w:b/>
        </w:rPr>
        <w:t xml:space="preserve">Bangladesh Dhaka</w:t>
      </w:r>
      <w:r>
        <w:t xml:space="preserve"> </w:t>
      </w:r>
      <w:r>
        <w:t xml:space="preserve">serves as a critical hub for both administrative decision-making and technical oversight in the upstream petroleum industry.</w:t>
      </w:r>
    </w:p>
    <w:bookmarkEnd w:id="20"/>
    <w:bookmarkStart w:id="21" w:name="introduction"/>
    <w:p>
      <w:pPr>
        <w:pStyle w:val="Heading2"/>
      </w:pPr>
      <w:r>
        <w:t xml:space="preserve">1. Introduction</w:t>
      </w:r>
    </w:p>
    <w:p>
      <w:pPr>
        <w:pStyle w:val="FirstParagraph"/>
      </w:pPr>
      <w:r>
        <w:br/>
      </w:r>
      <w:r>
        <w:br/>
      </w:r>
    </w:p>
    <w:p>
      <w:pPr>
        <w:pStyle w:val="BodyText"/>
      </w:pPr>
      <w:r>
        <w:t xml:space="preserve">The internship was undertaken to bridge the gap between academic theoretical knowledge of petroleum engineering and practical field applications. The primary objective was to understand the lifecycle of hydrocarbon exploration, specifically within the context of</w:t>
      </w:r>
      <w:r>
        <w:t xml:space="preserve"> </w:t>
      </w:r>
      <w:r>
        <w:rPr>
          <w:bCs/>
          <w:b/>
        </w:rPr>
        <w:t xml:space="preserve">Bangladesh Dhaka</w:t>
      </w:r>
      <w:r>
        <w:t xml:space="preserve">, where major operators coordinate their regional activities. As a</w:t>
      </w:r>
      <w:r>
        <w:t xml:space="preserve"> </w:t>
      </w:r>
      <w:r>
        <w:rPr>
          <w:bCs/>
          <w:b/>
        </w:rPr>
        <w:t xml:space="preserve">Petroleum Engineer</w:t>
      </w:r>
      <w:r>
        <w:t xml:space="preserve">, my role involved supporting senior engineers in reservoir characterization, production optimization, and safety compliance audits. The unique geographical and regulatory environment of</w:t>
      </w:r>
      <w:r>
        <w:t xml:space="preserve"> </w:t>
      </w:r>
      <w:r>
        <w:rPr>
          <w:bCs/>
          <w:b/>
        </w:rPr>
        <w:t xml:space="preserve">Bangladesh Dhaka</w:t>
      </w:r>
      <w:r>
        <w:t xml:space="preserve"> </w:t>
      </w:r>
      <w:r>
        <w:t xml:space="preserve">presented distinct challenges that required adaptive engineering solutions.</w:t>
      </w:r>
    </w:p>
    <w:bookmarkEnd w:id="21"/>
    <w:bookmarkStart w:id="22" w:name="Xee375cbda105376b12c4fe07e3b7b89469a41c3"/>
    <w:p>
      <w:pPr>
        <w:pStyle w:val="Heading2"/>
      </w:pPr>
      <w:r>
        <w:t xml:space="preserve">2. Organizational Context in Bangladesh Dhaka</w:t>
      </w:r>
    </w:p>
    <w:p>
      <w:pPr>
        <w:pStyle w:val="FirstParagraph"/>
      </w:pPr>
      <w:r>
        <w:br/>
      </w:r>
      <w:r>
        <w:br/>
      </w:r>
    </w:p>
    <w:p>
      <w:pPr>
        <w:pStyle w:val="BodyText"/>
      </w:pPr>
      <w:r>
        <w:t xml:space="preserve">The internship was hosted by a prominent energy consultancy firm headquartered in</w:t>
      </w:r>
      <w:r>
        <w:t xml:space="preserve"> </w:t>
      </w:r>
      <w:r>
        <w:rPr>
          <w:bCs/>
          <w:b/>
        </w:rPr>
        <w:t xml:space="preserve">Bangladesh Dhaka</w:t>
      </w:r>
      <w:r>
        <w:t xml:space="preserve">. The organization serves as a liaison between international oil companies and local regulatory bodies such as the Bangladesh Petroleum Corporation (BPC). Working from the capital city allowed for an immersive experience in the strategic planning phases of petroleum projects. The office environment was highly collaborative, involving cross-functional teams discussing data from remote fields in Sylhet and Haor basins.</w:t>
      </w:r>
    </w:p>
    <w:p>
      <w:pPr>
        <w:pStyle w:val="BodyText"/>
      </w:pPr>
      <w:r>
        <w:br/>
      </w:r>
    </w:p>
    <w:p>
      <w:pPr>
        <w:pStyle w:val="BodyText"/>
      </w:pPr>
      <w:r>
        <w:t xml:space="preserve">Understanding the local regulatory framework was a crucial part of this</w:t>
      </w:r>
      <w:r>
        <w:t xml:space="preserve"> </w:t>
      </w:r>
      <w:r>
        <w:rPr>
          <w:bCs/>
          <w:b/>
        </w:rPr>
        <w:t xml:space="preserve">Petroleum Engineer</w:t>
      </w:r>
      <w:r>
        <w:t xml:space="preserve"> </w:t>
      </w:r>
      <w:r>
        <w:t xml:space="preserve">internship.</w:t>
      </w:r>
      <w:r>
        <w:t xml:space="preserve"> </w:t>
      </w:r>
      <w:r>
        <w:rPr>
          <w:bCs/>
          <w:b/>
        </w:rPr>
        <w:t xml:space="preserve">Bangladesh Dhaka</w:t>
      </w:r>
      <w:r>
        <w:t xml:space="preserve"> </w:t>
      </w:r>
      <w:r>
        <w:t xml:space="preserve">is not just an administrative center but also the nerve center for policy-making regarding energy security. I gained insight into how national policies impact technical execution, particularly concerning foreign investment and environmental compliance in deltaic regions.</w:t>
      </w:r>
    </w:p>
    <w:bookmarkEnd w:id="22"/>
    <w:bookmarkStart w:id="23" w:name="technical-responsibilities-and-tasks"/>
    <w:p>
      <w:pPr>
        <w:pStyle w:val="Heading2"/>
      </w:pPr>
      <w:r>
        <w:t xml:space="preserve">3. Technical Responsibilities and Tasks</w:t>
      </w:r>
    </w:p>
    <w:p>
      <w:pPr>
        <w:pStyle w:val="FirstParagraph"/>
      </w:pPr>
      <w:r>
        <w:br/>
      </w:r>
      <w:r>
        <w:br/>
      </w:r>
    </w:p>
    <w:p>
      <w:pPr>
        <w:pStyle w:val="BodyText"/>
      </w:pPr>
      <w:r>
        <w:t xml:space="preserve">As a</w:t>
      </w:r>
      <w:r>
        <w:t xml:space="preserve"> </w:t>
      </w:r>
      <w:r>
        <w:rPr>
          <w:bCs/>
          <w:b/>
        </w:rPr>
        <w:t xml:space="preserve">Petroleum Engineer</w:t>
      </w:r>
      <w:r>
        <w:t xml:space="preserve">, my daily tasks were diverse, ranging from data analysis to field report drafting. The following key areas defined my contribution:</w:t>
      </w:r>
    </w:p>
    <w:p>
      <w:pPr>
        <w:pStyle w:val="BodyText"/>
      </w:pPr>
      <w:r>
        <w:br/>
      </w:r>
      <w:r>
        <w:br/>
      </w:r>
    </w:p>
    <w:p>
      <w:pPr>
        <w:pStyle w:val="BodyText"/>
      </w:pPr>
      <w:r>
        <w:t xml:space="preserve">Reservoir Simulation: Utilizing industry-standard software to model fluid flow in sedimentary basins relevant to</w:t>
      </w:r>
      <w:r>
        <w:t xml:space="preserve"> </w:t>
      </w:r>
      <w:r>
        <w:rPr>
          <w:bCs/>
          <w:b/>
        </w:rPr>
        <w:t xml:space="preserve">Bangladesh Dhaka’s</w:t>
      </w:r>
      <w:r>
        <w:t xml:space="preserve"> </w:t>
      </w:r>
      <w:r>
        <w:t xml:space="preserve">regional geology.</w:t>
      </w:r>
    </w:p>
    <w:p>
      <w:pPr>
        <w:pStyle w:val="BodyText"/>
      </w:pPr>
      <w:r>
        <w:t xml:space="preserve">Data Interpretation: Analyzing well log data and core samples to estimate hydrocarbon volumes. This required a deep understanding of the complex fault systems often found in the Bengal Basin.</w:t>
      </w:r>
    </w:p>
    <w:p>
      <w:pPr>
        <w:pStyle w:val="BodyText"/>
      </w:pPr>
      <w:r>
        <w:br/>
      </w:r>
      <w:r>
        <w:br/>
      </w:r>
    </w:p>
    <w:p>
      <w:pPr>
        <w:pStyle w:val="BodyText"/>
      </w:pPr>
      <w:r>
        <w:t xml:space="preserve">Production Monitoring: Assisting in the evaluation of well performance metrics, including decline curve analysis (DCA) for mature fields near</w:t>
      </w:r>
      <w:r>
        <w:t xml:space="preserve"> </w:t>
      </w:r>
      <w:r>
        <w:rPr>
          <w:bCs/>
          <w:b/>
        </w:rPr>
        <w:t xml:space="preserve">Bangladesh Dhaka</w:t>
      </w:r>
      <w:r>
        <w:t xml:space="preserve">.</w:t>
      </w:r>
    </w:p>
    <w:p>
      <w:pPr>
        <w:pStyle w:val="BodyText"/>
      </w:pPr>
      <w:r>
        <w:br/>
      </w:r>
      <w:r>
        <w:br/>
      </w:r>
    </w:p>
    <w:p>
      <w:pPr>
        <w:pStyle w:val="BodyText"/>
      </w:pPr>
      <w:r>
        <w:t xml:space="preserve">Safety Audits: Participating in Health, Safety, and Environment (HSE) reviews. In</w:t>
      </w:r>
      <w:r>
        <w:t xml:space="preserve"> </w:t>
      </w:r>
      <w:r>
        <w:rPr>
          <w:bCs/>
          <w:b/>
        </w:rPr>
        <w:t xml:space="preserve">Bangladesh Dhaka</w:t>
      </w:r>
      <w:r>
        <w:t xml:space="preserve">, strict adherence to international safety standards is vital given the high population density and environmental sensitivity of the region.</w:t>
      </w:r>
    </w:p>
    <w:p>
      <w:pPr>
        <w:pStyle w:val="BodyText"/>
      </w:pPr>
      <w:r>
        <w:br/>
      </w:r>
      <w:r>
        <w:br/>
      </w:r>
    </w:p>
    <w:p>
      <w:pPr>
        <w:pStyle w:val="BodyText"/>
      </w:pPr>
      <w:r>
        <w:t xml:space="preserve">Reporting: Drafting technical reports for stakeholders in</w:t>
      </w:r>
      <w:r>
        <w:t xml:space="preserve"> </w:t>
      </w:r>
      <w:r>
        <w:rPr>
          <w:bCs/>
          <w:b/>
        </w:rPr>
        <w:t xml:space="preserve">Bangladesh Dhaka</w:t>
      </w:r>
      <w:r>
        <w:t xml:space="preserve">, ensuring that engineering data was presented clearly to non-technical management personnel.</w:t>
      </w:r>
    </w:p>
    <w:bookmarkEnd w:id="23"/>
    <w:bookmarkStart w:id="24" w:name="challenges-and-solutions"/>
    <w:p>
      <w:pPr>
        <w:pStyle w:val="Heading2"/>
      </w:pPr>
      <w:r>
        <w:t xml:space="preserve">4. Challenges and Solutions</w:t>
      </w:r>
    </w:p>
    <w:p>
      <w:pPr>
        <w:pStyle w:val="FirstParagraph"/>
      </w:pPr>
      <w:r>
        <w:br/>
      </w:r>
      <w:r>
        <w:br/>
      </w:r>
    </w:p>
    <w:p>
      <w:pPr>
        <w:pStyle w:val="BodyText"/>
      </w:pPr>
      <w:r>
        <w:t xml:space="preserve">The role of a</w:t>
      </w:r>
      <w:r>
        <w:t xml:space="preserve"> </w:t>
      </w:r>
      <w:r>
        <w:rPr>
          <w:bCs/>
          <w:b/>
        </w:rPr>
        <w:t xml:space="preserve">Petroleum Engineer</w:t>
      </w:r>
      <w:r>
        <w:t xml:space="preserve"> </w:t>
      </w:r>
      <w:r>
        <w:t xml:space="preserve">is inherently challenging, but the context of</w:t>
      </w:r>
      <w:r>
        <w:t xml:space="preserve"> </w:t>
      </w:r>
      <w:r>
        <w:rPr>
          <w:bCs/>
          <w:b/>
        </w:rPr>
        <w:t xml:space="preserve">Bangladesh Dhaka</w:t>
      </w:r>
      <w:r>
        <w:t xml:space="preserve"> </w:t>
      </w:r>
      <w:r>
        <w:t xml:space="preserve">added specific layers of complexity. One significant challenge was dealing with legacy data from older exploration campaigns in the region. The geological diversity around</w:t>
      </w:r>
      <w:r>
        <w:t xml:space="preserve"> </w:t>
      </w:r>
      <w:r>
        <w:rPr>
          <w:bCs/>
          <w:b/>
        </w:rPr>
        <w:t xml:space="preserve">Bangladesh Dhaka</w:t>
      </w:r>
      <w:r>
        <w:t xml:space="preserve">, characterized by thick sedimentary layers, often results in heterogeneous reservoir properties.</w:t>
      </w:r>
    </w:p>
    <w:p>
      <w:pPr>
        <w:pStyle w:val="BodyText"/>
      </w:pPr>
      <w:r>
        <w:br/>
      </w:r>
      <w:r>
        <w:br/>
      </w:r>
      <w:r>
        <w:br/>
      </w:r>
    </w:p>
    <w:p>
      <w:pPr>
        <w:pStyle w:val="BodyText"/>
      </w:pPr>
      <w:r>
        <w:t xml:space="preserve">To address this, I collaborated with senior geologists to integrate new seismic data with historical records. This hybrid approach improved the accuracy of our reservoir models. Another challenge was navigating the logistical constraints associated with remote field operations accessible from</w:t>
      </w:r>
      <w:r>
        <w:t xml:space="preserve"> </w:t>
      </w:r>
      <w:r>
        <w:rPr>
          <w:bCs/>
          <w:b/>
        </w:rPr>
        <w:t xml:space="preserve">Bangladesh Dhaka</w:t>
      </w:r>
      <w:r>
        <w:t xml:space="preserve">. By optimizing supply chain logistics and coordinating closely with field teams in Sylhet, we minimized downtime during critical maintenance phases.</w:t>
      </w:r>
    </w:p>
    <w:p>
      <w:pPr>
        <w:pStyle w:val="BodyText"/>
      </w:pPr>
      <w:r>
        <w:br/>
      </w:r>
      <w:r>
        <w:br/>
      </w:r>
      <w:r>
        <w:br/>
      </w:r>
    </w:p>
    <w:p>
      <w:pPr>
        <w:pStyle w:val="BodyText"/>
      </w:pPr>
      <w:r>
        <w:t xml:space="preserve">Furthermore, communication barriers occasionally arose due to the multicultural nature of the workforce in</w:t>
      </w:r>
      <w:r>
        <w:t xml:space="preserve"> </w:t>
      </w:r>
      <w:r>
        <w:rPr>
          <w:bCs/>
          <w:b/>
        </w:rPr>
        <w:t xml:space="preserve">Bangladesh Dhaka</w:t>
      </w:r>
      <w:r>
        <w:t xml:space="preserve">. As a</w:t>
      </w:r>
      <w:r>
        <w:t xml:space="preserve"> </w:t>
      </w:r>
      <w:r>
        <w:rPr>
          <w:bCs/>
          <w:b/>
        </w:rPr>
        <w:t xml:space="preserve">Petroleum Engineer</w:t>
      </w:r>
      <w:r>
        <w:t xml:space="preserve">, clear communication is paramount. I developed strategies to simplify technical jargon when discussing issues with local field staff, ensuring that safety protocols and engineering directives were understood universally.</w:t>
      </w:r>
    </w:p>
    <w:p>
      <w:pPr>
        <w:pStyle w:val="BodyText"/>
      </w:pPr>
      <w:r>
        <w:br/>
      </w:r>
      <w:r>
        <w:br/>
      </w:r>
      <w:r>
        <w:br/>
      </w:r>
    </w:p>
    <w:bookmarkEnd w:id="24"/>
    <w:bookmarkStart w:id="25" w:name="X3f56c1fda942d900b00be40830f07c82b17835a"/>
    <w:p>
      <w:pPr>
        <w:pStyle w:val="Heading2"/>
      </w:pPr>
      <w:r>
        <w:t xml:space="preserve">5. Key Learnings and Professional Development</w:t>
      </w:r>
    </w:p>
    <w:p>
      <w:pPr>
        <w:pStyle w:val="FirstParagraph"/>
      </w:pPr>
      <w:r>
        <w:br/>
      </w:r>
      <w:r>
        <w:br/>
      </w:r>
    </w:p>
    <w:p>
      <w:pPr>
        <w:pStyle w:val="BodyText"/>
      </w:pPr>
      <w:r>
        <w:t xml:space="preserve">This internship provided invaluable lessons in both technical proficiency and soft skills. Technically, I enhanced my ability to use simulation tools tailored for the specific geological conditions of</w:t>
      </w:r>
      <w:r>
        <w:t xml:space="preserve"> </w:t>
      </w:r>
      <w:r>
        <w:rPr>
          <w:bCs/>
          <w:b/>
        </w:rPr>
        <w:t xml:space="preserve">Bangladesh Dhaka</w:t>
      </w:r>
      <w:r>
        <w:t xml:space="preserve">. I learned how to interpret pressure-transient tests accurately, a skill critical for assessing well productivity.</w:t>
      </w:r>
    </w:p>
    <w:p>
      <w:pPr>
        <w:pStyle w:val="BodyText"/>
      </w:pPr>
      <w:r>
        <w:br/>
      </w:r>
      <w:r>
        <w:br/>
      </w:r>
      <w:r>
        <w:br/>
      </w:r>
      <w:r>
        <w:br/>
      </w:r>
      <w:r>
        <w:br/>
      </w:r>
    </w:p>
    <w:p>
      <w:pPr>
        <w:pStyle w:val="BodyText"/>
      </w:pPr>
      <w:r>
        <w:t xml:space="preserve">On a professional level, working in</w:t>
      </w:r>
      <w:r>
        <w:t xml:space="preserve"> </w:t>
      </w:r>
      <w:r>
        <w:rPr>
          <w:bCs/>
          <w:b/>
        </w:rPr>
        <w:t xml:space="preserve">Bangladesh Dhaka</w:t>
      </w:r>
      <w:r>
        <w:t xml:space="preserve"> </w:t>
      </w:r>
      <w:r>
        <w:t xml:space="preserve">taught me the importance of adaptability and resilience. The energy sector is fast-paced, and as a</w:t>
      </w:r>
      <w:r>
        <w:t xml:space="preserve"> </w:t>
      </w:r>
      <w:r>
        <w:rPr>
          <w:bCs/>
          <w:b/>
        </w:rPr>
        <w:t xml:space="preserve">Petroleum Engineer</w:t>
      </w:r>
      <w:r>
        <w:t xml:space="preserve">, one must be prepared to pivot quickly based on new data or regulatory changes. I also developed strong networking skills, connecting with professionals across various stages of the petroleum lifecycle.</w:t>
      </w:r>
    </w:p>
    <w:p>
      <w:pPr>
        <w:pStyle w:val="BodyText"/>
      </w:pPr>
      <w:r>
        <w:br/>
      </w:r>
      <w:r>
        <w:br/>
      </w:r>
      <w:r>
        <w:br/>
      </w:r>
      <w:r>
        <w:t xml:space="preserve">Understanding the socio-economic impact of energy projects in</w:t>
      </w:r>
      <w:r>
        <w:t xml:space="preserve"> </w:t>
      </w:r>
      <w:r>
        <w:rPr>
          <w:bCs/>
          <w:b/>
        </w:rPr>
        <w:t xml:space="preserve">Bangladesh Dhaka</w:t>
      </w:r>
      <w:r>
        <w:t xml:space="preserve"> </w:t>
      </w:r>
      <w:r>
        <w:t xml:space="preserve">was another significant learning point. I realized that engineering decisions have direct implications on local communities and environmental sustainability. This holistic perspective is essential for any modern</w:t>
      </w:r>
      <w:r>
        <w:t xml:space="preserve"> </w:t>
      </w:r>
      <w:r>
        <w:rPr>
          <w:bCs/>
          <w:b/>
        </w:rPr>
        <w:t xml:space="preserve">Petroleum Engineer</w:t>
      </w:r>
      <w:r>
        <w:t xml:space="preserve"> </w:t>
      </w:r>
      <w:r>
        <w:t xml:space="preserve">operating in emerging markets.</w:t>
      </w:r>
    </w:p>
    <w:p>
      <w:pPr>
        <w:pStyle w:val="BodyText"/>
      </w:pPr>
      <w:r>
        <w:br/>
      </w:r>
      <w:r>
        <w:br/>
      </w:r>
      <w:r>
        <w:br/>
      </w:r>
    </w:p>
    <w:bookmarkEnd w:id="25"/>
    <w:bookmarkStart w:id="26" w:name="conclusion"/>
    <w:p>
      <w:pPr>
        <w:pStyle w:val="Heading2"/>
      </w:pPr>
      <w:r>
        <w:t xml:space="preserve">6. Conclusion</w:t>
      </w:r>
    </w:p>
    <w:p>
      <w:pPr>
        <w:pStyle w:val="FirstParagraph"/>
      </w:pPr>
      <w:r>
        <w:br/>
      </w:r>
      <w:r>
        <w:br/>
      </w:r>
      <w:r>
        <w:t xml:space="preserve">In conclusion, this internship as a</w:t>
      </w:r>
      <w:r>
        <w:t xml:space="preserve"> </w:t>
      </w:r>
      <w:r>
        <w:rPr>
          <w:bCs/>
          <w:b/>
        </w:rPr>
        <w:t xml:space="preserve">Petroleum Engineer</w:t>
      </w:r>
      <w:r>
        <w:t xml:space="preserve"> </w:t>
      </w:r>
      <w:r>
        <w:t xml:space="preserve">in</w:t>
      </w:r>
    </w:p>
    <w:p>
      <w:pPr>
        <w:pStyle w:val="BodyText"/>
      </w:pPr>
      <w:r>
        <w:t xml:space="preserve">Bangladesh Dhaka was a transformative experience that significantly enhanced my professional capabilities. The unique geological and regulatory environment of</w:t>
      </w:r>
    </w:p>
    <w:p>
      <w:pPr>
        <w:pStyle w:val="BodyText"/>
      </w:pPr>
      <w:r>
        <w:t xml:space="preserve">Bangladesh Dhaka provided a robust testing ground for applying theoretical knowledge to real-world problems. I gained hands-on experience in reservoir engineering, production optimization, and safety management, all within the context of a rapidly developing energy sector.</w:t>
      </w:r>
    </w:p>
    <w:p>
      <w:pPr>
        <w:pStyle w:val="BodyText"/>
      </w:pPr>
      <w:r>
        <w:br/>
      </w:r>
      <w:r>
        <w:br/>
      </w:r>
      <w:r>
        <w:br/>
      </w:r>
      <w:r>
        <w:t xml:space="preserve">The skills acquired during this period have prepared me to contribute effectively to future projects in</w:t>
      </w:r>
    </w:p>
    <w:p>
      <w:pPr>
        <w:pStyle w:val="BodyText"/>
      </w:pPr>
      <w:r>
        <w:t xml:space="preserve">Bangladesh Dhaka and beyond. I am confident that my background as a</w:t>
      </w:r>
    </w:p>
    <w:p>
      <w:pPr>
        <w:pStyle w:val="BodyText"/>
      </w:pPr>
      <w:r>
        <w:t xml:space="preserve">Petroleum Engineer, combined with my practical experience in the region, positions me well to address the complex challenges facing the energy industry today. The internship not only solidified my technical expertise but also deepened my appreciation for the strategic importance of</w:t>
      </w:r>
    </w:p>
    <w:p>
      <w:pPr>
        <w:pStyle w:val="BodyText"/>
      </w:pPr>
      <w:r>
        <w:t xml:space="preserve">Bangladesh Dhaka as a center for petroleum engineering innovation in South Asia.</w:t>
      </w:r>
    </w:p>
    <w:p>
      <w:pPr>
        <w:pStyle w:val="BodyText"/>
      </w:pPr>
      <w:r>
        <w:br/>
      </w:r>
      <w:r>
        <w:br/>
      </w:r>
      <w:r>
        <w:br/>
      </w:r>
    </w:p>
    <w:p>
      <w:pPr>
        <w:pStyle w:val="BodyText"/>
      </w:pPr>
      <w:r>
        <w:t xml:space="preserve">I extend my sincere gratitude to the management and staff of the host organization in</w:t>
      </w:r>
    </w:p>
    <w:p>
      <w:pPr>
        <w:pStyle w:val="BodyText"/>
      </w:pPr>
      <w:r>
        <w:t xml:space="preserve">Bangladesh Dhaka for their mentorship and support. Their guidance was instrumental in shaping my understanding of the practical aspects of being a</w:t>
      </w:r>
    </w:p>
    <w:p>
      <w:pPr>
        <w:pStyle w:val="BodyText"/>
      </w:pPr>
      <w:r>
        <w:t xml:space="preserve">Petroleum Engineer in this dynamic region.</w:t>
      </w:r>
    </w:p>
    <w:p>
      <w:pPr>
        <w:pStyle w:val="BodyText"/>
      </w:pPr>
      <w:r>
        <w:br/>
      </w:r>
      <w:r>
        <w:br/>
      </w:r>
      <w:r>
        <w:br/>
      </w:r>
    </w:p>
    <w:p>
      <w:pPr>
        <w:pStyle w:val="BodyText"/>
      </w:pPr>
      <w:r>
        <w:rPr>
          <w:iCs/>
          <w:i/>
        </w:rPr>
        <w:t xml:space="preserve">End of Report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Petroleum Engineering in Bangladesh Dhaka</dc:title>
  <dc:creator/>
  <dc:language>en</dc:language>
  <cp:keywords/>
  <dcterms:created xsi:type="dcterms:W3CDTF">2026-07-29T19:21:41Z</dcterms:created>
  <dcterms:modified xsi:type="dcterms:W3CDTF">2026-07-29T19:21:41Z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