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China</w:t>
      </w:r>
      <w:r>
        <w:t xml:space="preserve"> </w:t>
      </w:r>
      <w:r>
        <w:t xml:space="preserve">Guangzhou</w:t>
      </w:r>
    </w:p>
    <w:bookmarkStart w:id="30" w:name="X92b7f1ad20fe18c93e7fcecd504820a86450a16"/>
    <w:p>
      <w:pPr>
        <w:pStyle w:val="Heading1"/>
      </w:pPr>
      <w:r>
        <w:t xml:space="preserve">Internship Report on Petroleum Engineering Practice in China Guangzhou</w:t>
      </w:r>
    </w:p>
    <w:bookmarkStart w:id="20" w:name="i.-executive-summary"/>
    <w:p>
      <w:pPr>
        <w:pStyle w:val="Heading2"/>
      </w:pPr>
      <w:r>
        <w:t xml:space="preserve">I. Executive Summary</w:t>
      </w:r>
    </w:p>
    <w:p>
      <w:pPr>
        <w:pStyle w:val="FirstParagraph"/>
      </w:pPr>
      <w:r>
        <w:t xml:space="preserve">This report details the comprehensive internship experience undertaken as a</w:t>
      </w:r>
      <w:r>
        <w:t xml:space="preserve"> </w:t>
      </w:r>
      <w:r>
        <w:rPr>
          <w:bCs/>
          <w:b/>
        </w:rPr>
        <w:t xml:space="preserve">Petroleum Engineer</w:t>
      </w:r>
      <w:r>
        <w:t xml:space="preserve">) candidate within the dynamic energy sector of</w:t>
      </w:r>
      <w:r>
        <w:t xml:space="preserve"> </w:t>
      </w:r>
      <w:r>
        <w:rPr>
          <w:bCs/>
          <w:b/>
        </w:rPr>
        <w:t xml:space="preserve">China Guangzhou</w:t>
      </w:r>
      <w:r>
        <w:t xml:space="preserve">. The primary objective of this internship was to bridge theoretical academic knowledge with practical field applications, specifically focusing on reservoir management, drilling optimization, and sustainable extraction techniques. Located in the bustling economic hub of Southern China,</w:t>
      </w:r>
      <w:r>
        <w:t xml:space="preserve"> </w:t>
      </w:r>
      <w:r>
        <w:rPr>
          <w:bCs/>
          <w:b/>
        </w:rPr>
        <w:t xml:space="preserve">China Guangzhou</w:t>
      </w:r>
      <w:r>
        <w:t xml:space="preserve"> </w:t>
      </w:r>
      <w:r>
        <w:t xml:space="preserve">serves as a critical node for energy policy discussions and technological innovation in the Asia-Pacific region. This document outlines the technical challenges encountered, professional developments achieved, and strategic insights gained during this transformative period.</w:t>
      </w:r>
    </w:p>
    <w:bookmarkEnd w:id="20"/>
    <w:bookmarkStart w:id="21" w:name="ii.-introduction-and-context"/>
    <w:p>
      <w:pPr>
        <w:pStyle w:val="Heading2"/>
      </w:pPr>
      <w:r>
        <w:t xml:space="preserve">II. Introduction and Context</w:t>
      </w:r>
    </w:p>
    <w:p>
      <w:pPr>
        <w:pStyle w:val="FirstParagraph"/>
      </w:pPr>
      <w:r>
        <w:t xml:space="preserve">The global energy landscape is undergoing a significant transformation, shifting towards more efficient and environmentally responsible practices. As a</w:t>
      </w:r>
      <w:r>
        <w:t xml:space="preserve"> </w:t>
      </w:r>
      <w:r>
        <w:rPr>
          <w:bCs/>
          <w:b/>
        </w:rPr>
        <w:t xml:space="preserve">Petroleum Engineer</w:t>
      </w:r>
      <w:r>
        <w:t xml:space="preserve">, understanding these shifts is paramount. The internship was hosted by a leading multinational energy corporation with its regional headquarters in</w:t>
      </w:r>
      <w:r>
        <w:t xml:space="preserve"> </w:t>
      </w:r>
      <w:r>
        <w:rPr>
          <w:bCs/>
          <w:b/>
        </w:rPr>
        <w:t xml:space="preserve">China Guangzhou</w:t>
      </w:r>
      <w:r>
        <w:t xml:space="preserve">. This location was chosen for its strategic importance in South China’s oil and gas supply chain, as well as its proximity to major refining hubs.</w:t>
      </w:r>
    </w:p>
    <w:p>
      <w:pPr>
        <w:pStyle w:val="BodyText"/>
      </w:pPr>
      <w:r>
        <w:t xml:space="preserve">The city of</w:t>
      </w:r>
      <w:r>
        <w:t xml:space="preserve"> </w:t>
      </w:r>
      <w:r>
        <w:rPr>
          <w:bCs/>
          <w:b/>
        </w:rPr>
        <w:t xml:space="preserve">China Guangzhou</w:t>
      </w:r>
      <w:r>
        <w:t xml:space="preserve">, known for the Canton Fair, is not merely a trade center but also a burgeoning hub for engineering talent. The internship provided a unique vantage point to observe how traditional petroleum operations are being integrated with modern digital technologies and green energy initiatives. This report aims to document these observations, reflecting on the role of a</w:t>
      </w:r>
      <w:r>
        <w:t xml:space="preserve"> </w:t>
      </w:r>
      <w:r>
        <w:rPr>
          <w:bCs/>
          <w:b/>
        </w:rPr>
        <w:t xml:space="preserve">Petroleum Engineer</w:t>
      </w:r>
      <w:r>
        <w:t xml:space="preserve"> </w:t>
      </w:r>
      <w:r>
        <w:t xml:space="preserve">in such an advanced industrial environment.</w:t>
      </w:r>
    </w:p>
    <w:bookmarkEnd w:id="21"/>
    <w:bookmarkStart w:id="22" w:name="iii.-objectives-of-the-internship"/>
    <w:p>
      <w:pPr>
        <w:pStyle w:val="Heading2"/>
      </w:pPr>
      <w:r>
        <w:t xml:space="preserve">III. Objectives of the Internship</w:t>
      </w:r>
    </w:p>
    <w:p>
      <w:pPr>
        <w:pStyle w:val="FirstParagraph"/>
      </w:pPr>
      <w:r>
        <w:t xml:space="preserve">The specific goals for this internship within</w:t>
      </w:r>
      <w:r>
        <w:t xml:space="preserve"> </w:t>
      </w:r>
      <w:r>
        <w:rPr>
          <w:bCs/>
          <w:b/>
        </w:rPr>
        <w:t xml:space="preserve">China Guangzhou</w:t>
      </w:r>
    </w:p>
    <w:p>
      <w:pPr>
        <w:numPr>
          <w:ilvl w:val="0"/>
          <w:numId w:val="1001"/>
        </w:numPr>
        <w:pStyle w:val="Compact"/>
      </w:pPr>
      <w:r>
        <w:t xml:space="preserve">To apply petroleum engineering principles to real-world reservoir characterization projects.</w:t>
      </w:r>
    </w:p>
    <w:p>
      <w:pPr>
        <w:numPr>
          <w:ilvl w:val="0"/>
          <w:numId w:val="1001"/>
        </w:numPr>
        <w:pStyle w:val="Compact"/>
      </w:pPr>
      <w:r>
        <w:t xml:space="preserve">To assist in the optimization of drilling operations to reduce costs and enhance safety.</w:t>
      </w:r>
    </w:p>
    <w:p>
      <w:pPr>
        <w:numPr>
          <w:ilvl w:val="0"/>
          <w:numId w:val="1001"/>
        </w:numPr>
        <w:pStyle w:val="Compact"/>
      </w:pPr>
      <w:r>
        <w:t xml:space="preserve">To gain proficiency in industry-standard software used by major energy firms in</w:t>
      </w:r>
      <w:r>
        <w:t xml:space="preserve"> </w:t>
      </w:r>
      <w:r>
        <w:rPr>
          <w:bCs/>
          <w:b/>
        </w:rPr>
        <w:t xml:space="preserve">China Guangzhou</w:t>
      </w:r>
      <w:r>
        <w:t xml:space="preserve">./ul&gt;</w:t>
      </w:r>
    </w:p>
    <w:p>
      <w:pPr>
        <w:numPr>
          <w:ilvl w:val="0"/>
          <w:numId w:val="1001"/>
        </w:numPr>
        <w:pStyle w:val="Compact"/>
      </w:pPr>
      <w:r>
        <w:t xml:space="preserve">To understand the regulatory framework governing petroleum activities within China, specifically how local policies in Guangzhou influence engineering decisions.</w:t>
      </w:r>
    </w:p>
    <w:bookmarkEnd w:id="22"/>
    <w:bookmarkStart w:id="26" w:name="Xa56660daa669d225c4356c7039cab742fa5cd27"/>
    <w:p>
      <w:pPr>
        <w:pStyle w:val="Heading2"/>
      </w:pPr>
      <w:r>
        <w:t xml:space="preserve">IV. Technical Responsibilities and Activities</w:t>
      </w:r>
    </w:p>
    <w:bookmarkStart w:id="23" w:name="a.-reservoir-simulation-and-analysis"/>
    <w:p>
      <w:pPr>
        <w:pStyle w:val="Heading3"/>
      </w:pPr>
      <w:r>
        <w:t xml:space="preserve">A. Reservoir Simulation and Analysis</w:t>
      </w:r>
    </w:p>
    <w:p>
      <w:pPr>
        <w:pStyle w:val="FirstParagraph"/>
      </w:pPr>
      <w:r>
        <w:t xml:space="preserve">A significant portion of the internship involved working with senior</w:t>
      </w:r>
      <w:r>
        <w:t xml:space="preserve"> </w:t>
      </w:r>
      <w:r>
        <w:rPr>
          <w:bCs/>
          <w:b/>
        </w:rPr>
        <w:t xml:space="preserve">Petroleum EngineersChina Guangzhou</w:t>
      </w:r>
      <w:r>
        <w:t xml:space="preserve"> </w:t>
      </w:r>
      <w:r>
        <w:t xml:space="preserve">are mature fields, enhanced oil recovery (EOR) techniques were a focal point. I assisted in analyzing data for water flooding projects, learning how to interpret pressure and saturation logs to maximize extraction efficiency.</w:t>
      </w:r>
    </w:p>
    <w:bookmarkEnd w:id="23"/>
    <w:bookmarkStart w:id="24" w:name="b.-drilling-operations-support"/>
    <w:p>
      <w:pPr>
        <w:pStyle w:val="Heading3"/>
      </w:pPr>
      <w:r>
        <w:t xml:space="preserve">B. Drilling Operations Support</w:t>
      </w:r>
    </w:p>
    <w:p>
      <w:pPr>
        <w:pStyle w:val="FirstParagraph"/>
      </w:pPr>
      <w:r>
        <w:t xml:space="preserve">The role of a</w:t>
      </w:r>
      <w:r>
        <w:t xml:space="preserve"> </w:t>
      </w:r>
      <w:r>
        <w:rPr>
          <w:bCs/>
          <w:b/>
        </w:rPr>
        <w:t xml:space="preserve">Petroleum Engineer</w:t>
      </w:r>
      <w:r>
        <w:t xml:space="preserve">China Guangzhou, safety and environmental standards are strictly enforced. I participated in daily drilling meetings, where we reviewed rate of penetration (ROP) data and mud properties. My task included monitoring drill bit performance and recommending adjustments to minimize non-productive time (NPT). This experience highlighted the critical intersection between engineering precision and operational safety in high-stakes environments.</w:t>
      </w:r>
    </w:p>
    <w:bookmarkEnd w:id="24"/>
    <w:bookmarkStart w:id="25" w:name="X9dd33f0707eada908d56ab3ac459ce85c639814"/>
    <w:p>
      <w:pPr>
        <w:pStyle w:val="Heading3"/>
      </w:pPr>
      <w:r>
        <w:t xml:space="preserve">C. Data Analytics and Digital Integration</w:t>
      </w:r>
    </w:p>
    <w:p>
      <w:pPr>
        <w:pStyle w:val="FirstParagraph"/>
      </w:pPr>
      <w:r>
        <w:t xml:space="preserve">A key aspect of modern petroleum engineering is the integration of big data. Based in</w:t>
      </w:r>
      <w:r>
        <w:t xml:space="preserve"> </w:t>
      </w:r>
      <w:r>
        <w:rPr>
          <w:bCs/>
          <w:b/>
        </w:rPr>
        <w:t xml:space="preserve">China Guangzhou</w:t>
      </w:r>
      <w:r>
        <w:t xml:space="preserve">, a city known for its technological advancement, I was exposed to digital twin technologies. These tools allow engineers to create virtual replicas of physical assets. I helped compile datasets that fed into these models, enabling predictive maintenance for drilling rigs and production facilities. This exposure underscored the evolving skill set required for a contemporary</w:t>
      </w:r>
      <w:r>
        <w:t xml:space="preserve"> </w:t>
      </w:r>
      <w:r>
        <w:rPr>
          <w:bCs/>
          <w:b/>
        </w:rPr>
        <w:t xml:space="preserve">Petroleum Engineer</w:t>
      </w:r>
      <w:r>
        <w:t xml:space="preserve">.</w:t>
      </w:r>
    </w:p>
    <w:bookmarkEnd w:id="25"/>
    <w:bookmarkEnd w:id="26"/>
    <w:bookmarkStart w:id="27" w:name="v.-challenges-and-solutions"/>
    <w:p>
      <w:pPr>
        <w:pStyle w:val="Heading2"/>
      </w:pPr>
      <w:r>
        <w:t xml:space="preserve">V. Challenges and Solutions</w:t>
      </w:r>
    </w:p>
    <w:p>
      <w:pPr>
        <w:pStyle w:val="FirstParagraph"/>
      </w:pPr>
      <w:r>
        <w:t xml:space="preserve">Working as a</w:t>
      </w:r>
      <w:r>
        <w:t xml:space="preserve"> </w:t>
      </w:r>
      <w:r>
        <w:rPr>
          <w:bCs/>
          <w:b/>
        </w:rPr>
        <w:t xml:space="preserve">Petroleum EngineerChina Guangzhou.</w:t>
      </w:r>
    </w:p>
    <w:p>
      <w:pPr>
        <w:pStyle w:val="BodyText"/>
      </w:pPr>
      <w:r>
        <w:t xml:space="preserve">Another challenge was the technical complexity of the geological formations being analyzed. The diverse geology surrounding</w:t>
      </w:r>
      <w:r>
        <w:t xml:space="preserve"> </w:t>
      </w:r>
      <w:r>
        <w:rPr>
          <w:bCs/>
          <w:b/>
        </w:rPr>
        <w:t xml:space="preserve">China Guangzhou</w:t>
      </w:r>
    </w:p>
    <w:bookmarkEnd w:id="27"/>
    <w:bookmarkStart w:id="28" w:name="Xaea03fa1fb00d79d50e9c1935fc08d022bc6aeb"/>
    <w:p>
      <w:pPr>
        <w:pStyle w:val="Heading2"/>
      </w:pPr>
      <w:r>
        <w:t xml:space="preserve">V1.VI. Professional Development and Soft Skills</w:t>
      </w:r>
    </w:p>
    <w:p>
      <w:pPr>
        <w:pStyle w:val="FirstParagraph"/>
      </w:pPr>
      <w:r>
        <w:t xml:space="preserve">Beyond technical skills, this internship significantly enhanced my professional capabilities. Working in the fast-paced environment of</w:t>
      </w:r>
      <w:r>
        <w:t xml:space="preserve"> </w:t>
      </w:r>
      <w:r>
        <w:rPr>
          <w:bCs/>
          <w:b/>
        </w:rPr>
        <w:t xml:space="preserve">China GuangzhouPetroleum Engineer</w:t>
      </w:r>
    </w:p>
    <w:p>
      <w:pPr>
        <w:pStyle w:val="BodyText"/>
      </w:pPr>
      <w:r>
        <w:t xml:space="preserve">Furthermore, communication skills were refined through regular presentations to stakeholders in</w:t>
      </w:r>
      <w:r>
        <w:t xml:space="preserve"> </w:t>
      </w:r>
      <w:r>
        <w:rPr>
          <w:bCs/>
          <w:b/>
        </w:rPr>
        <w:t xml:space="preserve">China Guangzhou</w:t>
      </w:r>
      <w:r>
        <w:t xml:space="preserve">. Articulating complex engineering concepts to non-technical audiences is a vital skill for any</w:t>
      </w:r>
    </w:p>
    <w:p>
      <w:pPr>
        <w:pStyle w:val="BodyText"/>
      </w:pPr>
      <w:r>
        <w:t xml:space="preserve">Petroleum Engineer, ensuring that strategic decisions are well-informed and broadly supported.</w:t>
      </w:r>
    </w:p>
    <w:bookmarkEnd w:id="28"/>
    <w:bookmarkStart w:id="29" w:name="vii.-conclusion-and-future-outlook"/>
    <w:p>
      <w:pPr>
        <w:pStyle w:val="Heading2"/>
      </w:pPr>
      <w:r>
        <w:t xml:space="preserve">VII. Conclusion and Future Outlook</w:t>
      </w:r>
    </w:p>
    <w:p>
      <w:pPr>
        <w:pStyle w:val="FirstParagraph"/>
      </w:pPr>
      <w:r>
        <w:t xml:space="preserve">In conclusion, this internship in</w:t>
      </w:r>
      <w:r>
        <w:t xml:space="preserve"> </w:t>
      </w:r>
      <w:r>
        <w:rPr>
          <w:bCs/>
          <w:b/>
        </w:rPr>
        <w:t xml:space="preserve">China Guangzhou</w:t>
      </w:r>
      <w:r>
        <w:t xml:space="preserve">Petroleum Engineer</w:t>
      </w:r>
    </w:p>
    <w:p>
      <w:pPr>
        <w:pStyle w:val="BodyText"/>
      </w:pPr>
      <w:r>
        <w:t xml:space="preserve">The energy sector in</w:t>
      </w:r>
    </w:p>
    <w:p>
      <w:pPr>
        <w:pStyle w:val="BodyText"/>
      </w:pPr>
      <w:r>
        <w:t xml:space="preserve">China GuangzhouPetroleum Engineer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China Guangzhou</dc:title>
  <dc:creator/>
  <dc:language>en</dc:language>
  <cp:keywords/>
  <dcterms:created xsi:type="dcterms:W3CDTF">2026-07-29T11:22:52Z</dcterms:created>
  <dcterms:modified xsi:type="dcterms:W3CDTF">2026-07-29T11:22:52Z</dcterms:modified>
</cp:coreProperties>
</file>

<file path=docProps/custom.xml><?xml version="1.0" encoding="utf-8"?>
<Properties xmlns="http://schemas.openxmlformats.org/officeDocument/2006/custom-properties" xmlns:vt="http://schemas.openxmlformats.org/officeDocument/2006/docPropsVTypes"/>
</file>