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Japan</w:t>
      </w:r>
      <w:r>
        <w:t xml:space="preserve"> </w:t>
      </w:r>
      <w:r>
        <w:t xml:space="preserve">Osaka</w:t>
      </w:r>
    </w:p>
    <w:bookmarkStart w:id="31" w:name="internship-report"/>
    <w:p>
      <w:pPr>
        <w:pStyle w:val="Heading1"/>
      </w:pPr>
      <w:r>
        <w:t xml:space="preserve">Internship Report</w:t>
      </w:r>
    </w:p>
    <w:bookmarkStart w:id="20" w:name="title"/>
    <w:p>
      <w:pPr>
        <w:pStyle w:val="Heading2"/>
      </w:pPr>
      <w:r>
        <w:t xml:space="preserve">Title:</w:t>
      </w:r>
    </w:p>
    <w:p>
      <w:pPr>
        <w:pStyle w:val="FirstParagraph"/>
      </w:pPr>
      <w:r>
        <w:rPr>
          <w:bCs/>
          <w:b/>
        </w:rPr>
        <w:t xml:space="preserve">Evaluating Energy Transition Strategies and Subsurface Optimization: A Petroleum Engineering Internship in Japan Osaka</w:t>
      </w:r>
    </w:p>
    <w:bookmarkEnd w:id="20"/>
    <w:bookmarkStart w:id="21" w:name="date"/>
    <w:p>
      <w:pPr>
        <w:pStyle w:val="Heading2"/>
      </w:pPr>
      <w:r>
        <w:t xml:space="preserve">Date:</w:t>
      </w:r>
    </w:p>
    <w:p>
      <w:pPr>
        <w:pStyle w:val="FirstParagraph"/>
      </w:pPr>
      <w:r>
        <w:t xml:space="preserve">[Insert Date]</w:t>
      </w:r>
    </w:p>
    <w:p>
      <w:r>
        <w:pict>
          <v:rect style="width:0;height:1.5pt" o:hralign="center" o:hrstd="t" o:hr="t"/>
        </w:pict>
      </w:r>
    </w:p>
    <w:p>
      <w:pPr>
        <w:pStyle w:val="FirstParagraph"/>
      </w:pPr>
      <w:r>
        <w:rPr>
          <w:bCs/>
          <w:b/>
        </w:rPr>
        <w:t xml:space="preserve">I. Executive Summary</w:t>
      </w:r>
    </w:p>
    <w:p>
      <w:pPr>
        <w:pStyle w:val="BodyText"/>
      </w:pPr>
      <w:r>
        <w:t xml:space="preserve">This report provides a comprehensive analysis of my internship experience focused on the role of a</w:t>
      </w:r>
      <w:r>
        <w:t xml:space="preserve"> </w:t>
      </w:r>
      <w:r>
        <w:t xml:space="preserve">Petroleum Engineer</w:t>
      </w:r>
      <w:r>
        <w:t xml:space="preserve">. The primary objective was to gain practical insights into reservoir management, production optimization, and emerging sustainable energy practices. A defining characteristic of this tenure was its geographical and cultural context: conducting engineering work within</w:t>
      </w:r>
      <w:r>
        <w:t xml:space="preserve"> </w:t>
      </w:r>
      <w:r>
        <w:t xml:space="preserve">Japan Osaka</w:t>
      </w:r>
      <w:r>
        <w:t xml:space="preserve">. This location provided a unique vantage point to observe how traditional petroleum engineering principles are being adapted in a nation that is aggressively pivoting toward decarbonization while maintaining robust industrial infrastructure.</w:t>
      </w:r>
    </w:p>
    <w:bookmarkEnd w:id="21"/>
    <w:bookmarkStart w:id="22" w:name="ii.-introduction-and-background"/>
    <w:p>
      <w:pPr>
        <w:pStyle w:val="Heading2"/>
      </w:pPr>
      <w:r>
        <w:t xml:space="preserve">II. Introduction and Background</w:t>
      </w:r>
    </w:p>
    <w:p>
      <w:pPr>
        <w:pStyle w:val="FirstParagraph"/>
      </w:pPr>
      <w:r>
        <w:t xml:space="preserve">The global energy landscape is undergoing a seismic shift, moving from fossil-fuel dependence toward renewable sources. However, the transition period requires skilled engineering expertise to manage existing assets efficiently and safely. This internship was designed to bridge the gap between academic theory and industrial application, specifically targeting the nuances of operating within</w:t>
      </w:r>
      <w:r>
        <w:t xml:space="preserve"> </w:t>
      </w:r>
      <w:r>
        <w:t xml:space="preserve">Japan Osaka</w:t>
      </w:r>
      <w:r>
        <w:t xml:space="preserve">. Osaka serves not only as a commercial hub but also as a critical center for heavy industry and energy infrastructure in Japan.</w:t>
      </w:r>
    </w:p>
    <w:p>
      <w:pPr>
        <w:pStyle w:val="BodyText"/>
      </w:pPr>
      <w:r>
        <w:t xml:space="preserve">The core focus of my role as a</w:t>
      </w:r>
      <w:r>
        <w:t xml:space="preserve"> </w:t>
      </w:r>
      <w:r>
        <w:t xml:space="preserve">Petroleum Engineer</w:t>
      </w:r>
      <w:r>
        <w:t xml:space="preserve"> </w:t>
      </w:r>
      <w:r>
        <w:t xml:space="preserve">was to analyze production data, assist in reservoir simulation, and evaluate the integration of carbon capture technologies. Working in</w:t>
      </w:r>
      <w:r>
        <w:t xml:space="preserve"> </w:t>
      </w:r>
      <w:r>
        <w:t xml:space="preserve">Japan Osaka</w:t>
      </w:r>
      <w:r>
        <w:t xml:space="preserve"> </w:t>
      </w:r>
      <w:r>
        <w:t xml:space="preserve">required an acute awareness of local regulatory standards, which are among the strictest in Asia regarding environmental protection and industrial safety. This report details my contributions, challenges encountered, and professional growth during this period.</w:t>
      </w:r>
    </w:p>
    <w:bookmarkEnd w:id="22"/>
    <w:bookmarkStart w:id="23" w:name="iii.-objectives-of-the-internship"/>
    <w:p>
      <w:pPr>
        <w:pStyle w:val="Heading2"/>
      </w:pPr>
      <w:r>
        <w:t xml:space="preserve">III. Objectives of the Internship</w:t>
      </w:r>
    </w:p>
    <w:p>
      <w:pPr>
        <w:pStyle w:val="FirstParagraph"/>
      </w:pPr>
      <w:r>
        <w:t xml:space="preserve">The internship was guided by three primary objectives:</w:t>
      </w:r>
    </w:p>
    <w:p>
      <w:pPr>
        <w:pStyle w:val="BodyText"/>
      </w:pPr>
      <w:r>
        <w:rPr>
          <w:bCs/>
          <w:b/>
        </w:rPr>
        <w:t xml:space="preserve">To apply petroleum engineering principles to real-world reservoir data:</w:t>
      </w:r>
      <w:r>
        <w:t xml:space="preserve"> </w:t>
      </w:r>
      <w:r>
        <w:t xml:space="preserve">Utilizing software tools such as Eclipse and CMG for simulation, focusing on enhanced oil recovery (EOR) techniques.</w:t>
      </w:r>
    </w:p>
    <w:p>
      <w:pPr>
        <w:pStyle w:val="BodyText"/>
      </w:pPr>
      <w:r>
        <w:rPr>
          <w:bCs/>
          <w:b/>
        </w:rPr>
        <w:t xml:space="preserve">To understand the local context of</w:t>
      </w:r>
      <w:r>
        <w:rPr>
          <w:bCs/>
          <w:b/>
        </w:rPr>
        <w:t xml:space="preserve"> </w:t>
      </w:r>
      <w:r>
        <w:rPr>
          <w:bCs/>
          <w:b/>
        </w:rPr>
        <w:t xml:space="preserve">Japan Osaka</w:t>
      </w:r>
      <w:r>
        <w:rPr>
          <w:bCs/>
          <w:b/>
        </w:rPr>
        <w:t xml:space="preserve">:</w:t>
      </w:r>
      <w:r>
        <w:t xml:space="preserve"> </w:t>
      </w:r>
      <w:r>
        <w:t xml:space="preserve">Learning how Japanese industrial culture influences engineering decision-making, particularly regarding precision, safety protocols (Kaizen), and long-term sustainability planning.</w:t>
      </w:r>
    </w:p>
    <w:p>
      <w:pPr>
        <w:pStyle w:val="FirstParagraph"/>
      </w:pPr>
      <w:r>
        <w:t xml:space="preserve">To explore the intersection of traditional petroleum operations and green energy initiatives: Assessing how a</w:t>
      </w:r>
      <w:r>
        <w:t xml:space="preserve"> </w:t>
      </w:r>
      <w:r>
        <w:t xml:space="preserve">Petroleum Engineer</w:t>
      </w:r>
      <w:r>
        <w:t xml:space="preserve"> </w:t>
      </w:r>
      <w:r>
        <w:t xml:space="preserve">can contribute to carbon neutrality goals through CO2 injection methods and methane leak detection, specifically within the urban-industrial interface of Osaka.</w:t>
      </w:r>
    </w:p>
    <w:p>
      <w:r>
        <w:pict>
          <v:rect style="width:0;height:1.5pt" o:hralign="center" o:hrstd="t" o:hr="t"/>
        </w:pict>
      </w:r>
    </w:p>
    <w:p>
      <w:pPr>
        <w:pStyle w:val="FirstParagraph"/>
      </w:pPr>
      <w:r>
        <w:rPr>
          <w:bCs/>
          <w:b/>
        </w:rPr>
        <w:t xml:space="preserve">IV. Methodology and Tasks Performed</w:t>
      </w:r>
    </w:p>
    <w:bookmarkEnd w:id="23"/>
    <w:bookmarkStart w:id="24" w:name="a.-reservoir-simulation-and-analysis"/>
    <w:p>
      <w:pPr>
        <w:pStyle w:val="Heading2"/>
      </w:pPr>
      <w:r>
        <w:t xml:space="preserve">A. Reservoir Simulation and Analysis</w:t>
      </w:r>
    </w:p>
    <w:p>
      <w:pPr>
        <w:pStyle w:val="FirstParagraph"/>
      </w:pPr>
      <w:r>
        <w:t xml:space="preserve">A significant portion of my time as a</w:t>
      </w:r>
      <w:r>
        <w:t xml:space="preserve"> </w:t>
      </w:r>
      <w:r>
        <w:t xml:space="preserve">Petroleum Engineer</w:t>
      </w:r>
      <w:r>
        <w:t xml:space="preserve"> </w:t>
      </w:r>
      <w:r>
        <w:t xml:space="preserve">was dedicated to numerical reservoir simulation. I worked closely with senior geologists to update static models of offshore and onshore fields accessible from the Osaka port infrastructure. The data analysis involved interpreting seismic survey results and well-log data. A key task was optimizing water injection rates to maintain reservoir pressure, a critical aspect of maintaining production longevity in mature fields near</w:t>
      </w:r>
      <w:r>
        <w:t xml:space="preserve"> </w:t>
      </w:r>
      <w:r>
        <w:t xml:space="preserve">Japan Osaka</w:t>
      </w:r>
      <w:r>
        <w:t xml:space="preserve">.</w:t>
      </w:r>
      <w:r>
        <w:t xml:space="preserve"> </w:t>
      </w:r>
      <w:r>
        <w:t xml:space="preserve">I utilized Python scripts to automate the extraction of key performance indicators (KPIs) from daily production reports. This automation helped reduce the time spent on data validation by 30%, allowing for more rapid iteration of simulation scenarios. The precision required in Japanese engineering culture meant that every decimal point in pressure readings had to be verified against multiple sensor inputs, reinforcing the importance of meticulous data hygiene.</w:t>
      </w:r>
    </w:p>
    <w:bookmarkEnd w:id="24"/>
    <w:bookmarkStart w:id="25" w:name="X55602128a59d8e0d555cddfd2da5ac88b2912bd"/>
    <w:p>
      <w:pPr>
        <w:pStyle w:val="Heading2"/>
      </w:pPr>
      <w:r>
        <w:t xml:space="preserve">B. Enhanced Oil Recovery (EOR) and Carbon Capture</w:t>
      </w:r>
    </w:p>
    <w:p>
      <w:pPr>
        <w:pStyle w:val="FirstParagraph"/>
      </w:pPr>
      <w:r>
        <w:t xml:space="preserve">In alignment with</w:t>
      </w:r>
      <w:r>
        <w:t xml:space="preserve"> </w:t>
      </w:r>
      <w:r>
        <w:t xml:space="preserve">Japan Osaka</w:t>
      </w:r>
      <w:r>
        <w:t xml:space="preserve">'s commitment to a carbon-neutral society by 2050, my internship heavily featured research into CO2-EOR (Carbon Dioxide Enhanced Oil Recovery). As a</w:t>
      </w:r>
      <w:r>
        <w:t xml:space="preserve"> </w:t>
      </w:r>
      <w:r>
        <w:t xml:space="preserve">Petroleum Engineer</w:t>
      </w:r>
      <w:r>
        <w:t xml:space="preserve">, I assisted in modeling the phase behavior of CO2 when injected into hydrocarbon reservoirs. This process not only aids in displacing trapped oil but also sequesters carbon underground.</w:t>
      </w:r>
    </w:p>
    <w:p>
      <w:pPr>
        <w:pStyle w:val="BodyText"/>
      </w:pPr>
      <w:r>
        <w:t xml:space="preserve">I participated in technical meetings with international partners based in Osaka. These discussions highlighted the collaborative nature of modern energy projects. We analyzed case studies where CO2 injection had successfully extended the productive life of wells by over five years. This dual-benefit approach—maximizing hydrocarbon recovery while mitigating greenhouse gas emissions—is central to the modern identity of a</w:t>
      </w:r>
      <w:r>
        <w:t xml:space="preserve"> </w:t>
      </w:r>
      <w:r>
        <w:t xml:space="preserve">Petroleum Engineer</w:t>
      </w:r>
      <w:r>
        <w:t xml:space="preserve"> </w:t>
      </w:r>
      <w:r>
        <w:t xml:space="preserve">in developed economies like Japan.</w:t>
      </w:r>
    </w:p>
    <w:bookmarkEnd w:id="25"/>
    <w:bookmarkStart w:id="26" w:name="X0dfe3e79d856ce73539efd13836f26d082c09a4"/>
    <w:p>
      <w:pPr>
        <w:pStyle w:val="Heading2"/>
      </w:pPr>
      <w:r>
        <w:t xml:space="preserve">C. Safety and Regulatory Compliance in Osaka</w:t>
      </w:r>
    </w:p>
    <w:p>
      <w:pPr>
        <w:pStyle w:val="FirstParagraph"/>
      </w:pPr>
      <w:r>
        <w:t xml:space="preserve">The industrial environment in</w:t>
      </w:r>
      <w:r>
        <w:t xml:space="preserve"> </w:t>
      </w:r>
      <w:r>
        <w:t xml:space="preserve">Japan Osaka</w:t>
      </w:r>
      <w:r>
        <w:t xml:space="preserve"> </w:t>
      </w:r>
      <w:r>
        <w:t xml:space="preserve">is characterized by rigorous adherence to safety standards. I underwent extensive training on hazard identification and risk assessment (HIRA). As a</w:t>
      </w:r>
      <w:r>
        <w:t xml:space="preserve"> </w:t>
      </w:r>
      <w:r>
        <w:t xml:space="preserve">Petroleum Engineer</w:t>
      </w:r>
      <w:r>
        <w:t xml:space="preserve">, understanding the regulatory framework was as important as technical calculation. I learned how Japanese labor laws and industrial safety acts dictate operational procedures, from lockout-tagout systems to emergency response protocols.</w:t>
      </w:r>
    </w:p>
    <w:p>
      <w:pPr>
        <w:pStyle w:val="BodyText"/>
      </w:pPr>
      <w:r>
        <w:t xml:space="preserve">I also observed the cultural aspect of "Ho-Ren-So" (Report, Contact, and Consultation). This communication style ensured that all engineering changes were thoroughly vetted before implementation. It was a valuable lesson in how clear communication contributes to engineering safety and project success in a high-stakes environment.</w:t>
      </w:r>
    </w:p>
    <w:bookmarkEnd w:id="26"/>
    <w:bookmarkStart w:id="27" w:name="v.-challenges-encountered"/>
    <w:p>
      <w:pPr>
        <w:pStyle w:val="Heading2"/>
      </w:pPr>
      <w:r>
        <w:t xml:space="preserve">V. Challenges Encountered</w:t>
      </w:r>
    </w:p>
    <w:p>
      <w:pPr>
        <w:pStyle w:val="FirstParagraph"/>
      </w:pPr>
      <w:r>
        <w:rPr>
          <w:bCs/>
          <w:b/>
        </w:rPr>
        <w:t xml:space="preserve">Linguistic Barriers:</w:t>
      </w:r>
      <w:r>
        <w:t xml:space="preserve"> </w:t>
      </w:r>
      <w:r>
        <w:t xml:space="preserve">While technical documentation was often available in English, site-specific discussions and informal knowledge transfer frequently occurred in Japanese. Navigating this required proactive language learning and reliance on visual aids and diagrams to ensure clear understanding as a</w:t>
      </w:r>
      <w:r>
        <w:t xml:space="preserve"> </w:t>
      </w:r>
      <w:r>
        <w:t xml:space="preserve">Petroleum Engineer</w:t>
      </w:r>
      <w:r>
        <w:t xml:space="preserve">.</w:t>
      </w:r>
    </w:p>
    <w:p>
      <w:pPr>
        <w:pStyle w:val="BodyText"/>
      </w:pPr>
      <w:r>
        <w:rPr>
          <w:bCs/>
          <w:b/>
        </w:rPr>
        <w:t xml:space="preserve">Data Integration:</w:t>
      </w:r>
      <w:r>
        <w:t xml:space="preserve"> </w:t>
      </w:r>
      <w:r>
        <w:t xml:space="preserve">Integrating legacy data systems with modern cloud-based analytics platforms proved challenging. The infrastructure in some older facilities around</w:t>
      </w:r>
      <w:r>
        <w:t xml:space="preserve"> </w:t>
      </w:r>
      <w:r>
        <w:t xml:space="preserve">Japan Osaka</w:t>
      </w:r>
      <w:r>
        <w:t xml:space="preserve"> </w:t>
      </w:r>
      <w:r>
        <w:t xml:space="preserve">required custom adapters, which tested my problem-solving skills and adaptability.</w:t>
      </w:r>
    </w:p>
    <w:p>
      <w:pPr>
        <w:pStyle w:val="BodyText"/>
      </w:pPr>
      <w:r>
        <w:rPr>
          <w:bCs/>
          <w:b/>
        </w:rPr>
        <w:t xml:space="preserve">Cultural Nuances:</w:t>
      </w:r>
      <w:r>
        <w:t xml:space="preserve"> </w:t>
      </w:r>
      <w:r>
        <w:t xml:space="preserve">Understanding the indirect communication style and hierarchical decision-making processes took time. Initially, I struggled with the consensus-based approach to engineering approvals, which prioritized group harmony over individual speed. Over time, I learned to value this process as it often leads to more robust and well-considered engineering solutions.</w:t>
      </w:r>
    </w:p>
    <w:bookmarkEnd w:id="27"/>
    <w:bookmarkStart w:id="28" w:name="X5af2713da5e453a47f71a4a90a804f1a971cb0f"/>
    <w:p>
      <w:pPr>
        <w:pStyle w:val="Heading2"/>
      </w:pPr>
      <w:r>
        <w:t xml:space="preserve">VI. Professional Development and Key Learnings</w:t>
      </w:r>
    </w:p>
    <w:p>
      <w:pPr>
        <w:pStyle w:val="FirstParagraph"/>
      </w:pPr>
      <w:r>
        <w:t xml:space="preserve">This internship significantly enhanced my technical proficiency in reservoir simulation software and data analytics. More importantly, it broadened my perspective on the role of a</w:t>
      </w:r>
      <w:r>
        <w:t xml:space="preserve"> </w:t>
      </w:r>
      <w:r>
        <w:t xml:space="preserve">Petroleum Engineer</w:t>
      </w:r>
      <w:r>
        <w:t xml:space="preserve">. I learned that the discipline is evolving from purely extraction-focused to one centered on energy transition and environmental stewardship.</w:t>
      </w:r>
    </w:p>
    <w:p>
      <w:pPr>
        <w:pStyle w:val="BodyText"/>
      </w:pPr>
      <w:r>
        <w:t xml:space="preserve">Working in</w:t>
      </w:r>
      <w:r>
        <w:t xml:space="preserve"> </w:t>
      </w:r>
      <w:r>
        <w:t xml:space="preserve">Japan Osaka</w:t>
      </w:r>
      <w:r>
        <w:t xml:space="preserve"> </w:t>
      </w:r>
      <w:r>
        <w:t xml:space="preserve">taught me the value of precision, continuous improvement (Kaizen), and respect for safety. These soft skills are as critical as technical knowledge in engineering leadership roles. I developed a deeper appreciation for the complex interplay between technology, policy, and culture in the energy sector.</w:t>
      </w:r>
    </w:p>
    <w:bookmarkEnd w:id="28"/>
    <w:bookmarkStart w:id="29" w:name="vii.-conclusion"/>
    <w:p>
      <w:pPr>
        <w:pStyle w:val="Heading2"/>
      </w:pPr>
      <w:r>
        <w:t xml:space="preserve">VII. Conclusion</w:t>
      </w:r>
    </w:p>
    <w:p>
      <w:pPr>
        <w:pStyle w:val="FirstParagraph"/>
      </w:pPr>
      <w:r>
        <w:t xml:space="preserve">The internship provided a comprehensive education on the current state of petroleum engineering within</w:t>
      </w:r>
      <w:r>
        <w:t xml:space="preserve"> </w:t>
      </w:r>
      <w:r>
        <w:t xml:space="preserve">Japan Osaka</w:t>
      </w:r>
      <w:r>
        <w:t xml:space="preserve">. It demonstrated that while the world moves toward renewables,</w:t>
      </w:r>
      <w:r>
        <w:t xml:space="preserve"> </w:t>
      </w:r>
      <w:r>
        <w:t xml:space="preserve">Petroleum Engineer</w:t>
      </w:r>
      <w:r>
        <w:t xml:space="preserve">s remain vital in managing existing resources efficiently and facilitating the transition through technologies like carbon capture. The unique cultural and industrial environment of Osaka offered invaluable lessons in safety, precision, and sustainable engineering practices.</w:t>
      </w:r>
    </w:p>
    <w:p>
      <w:pPr>
        <w:pStyle w:val="BodyText"/>
      </w:pPr>
      <w:r>
        <w:t xml:space="preserve">I am confident that the skills gained during this internship will enable me to contribute effectively to future energy projects. I recommend that engineering programs emphasize international exposure, particularly in hubs like</w:t>
      </w:r>
      <w:r>
        <w:t xml:space="preserve"> </w:t>
      </w:r>
      <w:r>
        <w:t xml:space="preserve">Japan Osaka</w:t>
      </w:r>
      <w:r>
        <w:t xml:space="preserve">, where traditional industries meet innovative sustainability goals. This experience has solidified my commitment to becoming a versatile and responsible</w:t>
      </w:r>
      <w:r>
        <w:t xml:space="preserve"> </w:t>
      </w:r>
      <w:r>
        <w:t xml:space="preserve">Petroleum Engineer</w:t>
      </w:r>
      <w:r>
        <w:t xml:space="preserve"> </w:t>
      </w:r>
      <w:r>
        <w:t xml:space="preserve">capable of addressing the complex challenges of the global energy landscape.</w:t>
      </w:r>
    </w:p>
    <w:bookmarkEnd w:id="29"/>
    <w:bookmarkStart w:id="30" w:name="viii.-acknowledgments"/>
    <w:p>
      <w:pPr>
        <w:pStyle w:val="Heading2"/>
      </w:pPr>
      <w:r>
        <w:t xml:space="preserve">VIII. Acknowledgments</w:t>
      </w:r>
    </w:p>
    <w:p>
      <w:pPr>
        <w:pStyle w:val="FirstParagraph"/>
      </w:pPr>
      <w:r>
        <w:t xml:space="preserve">I would like to express my sincere gratitude to my supervisors at [Company Name] in</w:t>
      </w:r>
      <w:r>
        <w:t xml:space="preserve"> </w:t>
      </w:r>
      <w:r>
        <w:t xml:space="preserve">Japan Osaka</w:t>
      </w:r>
      <w:r>
        <w:t xml:space="preserve">, who provided guidance and mentorship throughout this internship. Their expertise and patience were instrumental in my professional growth. I also thank the local team for their hospitality and for sharing their deep knowledge of the regional energy sector.</w:t>
      </w:r>
    </w:p>
    <w:p>
      <w:r>
        <w:pict>
          <v:rect style="width:0;height:1.5pt" o:hralign="center" o:hrstd="t" o:hr="t"/>
        </w:pict>
      </w:r>
    </w:p>
    <w:p>
      <w:pPr>
        <w:pStyle w:val="FirstParagraph"/>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Japan Osaka</dc:title>
  <dc:creator/>
  <dc:language>en</dc:language>
  <cp:keywords/>
  <dcterms:created xsi:type="dcterms:W3CDTF">2026-07-29T04:48:16Z</dcterms:created>
  <dcterms:modified xsi:type="dcterms:W3CDTF">2026-07-29T04:48:16Z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