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Title:</w:t>
      </w:r>
      <w:r>
        <w:t xml:space="preserve"> </w:t>
      </w:r>
      <w:r>
        <w:t xml:space="preserve">Practical Application of Petroleum Engineering Principles in the Context of Kenya Nairobi</w:t>
      </w:r>
      <w:r>
        <w:br/>
      </w:r>
      <w:r>
        <w:rPr>
          <w:bCs/>
          <w:b/>
        </w:rPr>
        <w:t xml:space="preserve">Date:</w:t>
      </w:r>
      <w:r>
        <w:t xml:space="preserve"> </w:t>
      </w:r>
      <w:r>
        <w:t xml:space="preserve">October 24, 2023</w:t>
      </w:r>
      <w:r>
        <w:br/>
      </w:r>
      <w:r>
        <w:rPr>
          <w:bCs/>
          <w:b/>
        </w:rPr>
        <w:t xml:space="preserve">Submitted By:</w:t>
      </w:r>
      <w:r>
        <w:t xml:space="preserve"> </w:t>
      </w:r>
      <w:r>
        <w:t xml:space="preserve">[Your Name]</w:t>
      </w:r>
      <w:r>
        <w:br/>
      </w:r>
    </w:p>
    <w:bookmarkEnd w:id="20"/>
    <w:bookmarkStart w:id="21" w:name="introduction-and-background"/>
    <w:p>
      <w:pPr>
        <w:pStyle w:val="Heading1"/>
      </w:pPr>
      <w:r>
        <w:t xml:space="preserve">1. Introduction and Background</w:t>
      </w:r>
    </w:p>
    <w:p>
      <w:pPr>
        <w:pStyle w:val="FirstParagraph"/>
      </w:pPr>
      <w:r>
        <w:t xml:space="preserve">The energy sector in East Africa has witnessed significant transformation over the past decade, with Kenya emerging as a focal point for new exploration activities. This report details my three-month internship experience as a</w:t>
      </w:r>
      <w:r>
        <w:t xml:space="preserve"> </w:t>
      </w:r>
      <w:r>
        <w:rPr>
          <w:bCs/>
          <w:b/>
        </w:rPr>
        <w:t xml:space="preserve">Petroleum Engineer</w:t>
      </w:r>
      <w:r>
        <w:t xml:space="preserve"> </w:t>
      </w:r>
      <w:r>
        <w:t xml:space="preserve">trainee, conducted within the operational framework of an international oil and gas firm based in</w:t>
      </w:r>
      <w:r>
        <w:t xml:space="preserve"> </w:t>
      </w:r>
      <w:r>
        <w:rPr>
          <w:bCs/>
          <w:b/>
        </w:rPr>
        <w:t xml:space="preserve">Kenya Nairobi</w:t>
      </w:r>
      <w:r>
        <w:t xml:space="preserve">. The primary objective of this internship was to bridge the gap between academic theoretical knowledge and practical field applications, specifically focusing on the geological complexities and regulatory environments unique to the region.</w:t>
      </w:r>
    </w:p>
    <w:p>
      <w:pPr>
        <w:pStyle w:val="BodyText"/>
      </w:pPr>
      <w:r>
        <w:t xml:space="preserve">The choice of</w:t>
      </w:r>
    </w:p>
    <w:p>
      <w:pPr>
        <w:pStyle w:val="BodyText"/>
      </w:pPr>
      <w:r>
        <w:t xml:space="preserve">Kenya Nairobi</w:t>
      </w:r>
    </w:p>
    <w:bookmarkEnd w:id="21"/>
    <w:bookmarkStart w:id="22" w:name="internship-objectives"/>
    <w:p>
      <w:pPr>
        <w:pStyle w:val="Heading1"/>
      </w:pPr>
      <w:r>
        <w:t xml:space="preserve">2. Internship Objectives</w:t>
      </w:r>
    </w:p>
    <w:p>
      <w:pPr>
        <w:pStyle w:val="FirstParagraph"/>
      </w:pPr>
      <w:r>
        <w:t xml:space="preserve">The core objectives of this internship were multifaceted, designed to provide a holistic view of the petroleum industry in</w:t>
      </w:r>
      <w:r>
        <w:t xml:space="preserve"> </w:t>
      </w:r>
      <w:r>
        <w:rPr>
          <w:bCs/>
          <w:b/>
        </w:rPr>
        <w:t xml:space="preserve">Kenya Nairobi</w:t>
      </w:r>
      <w:r>
        <w:t xml:space="preserve">. Firstly, I aimed to understand the reservoir characterization processes specific to the Turkana Basin and other emerging exploration sites. Secondly, I sought to learn about drilling operations and well completion strategies that adhere to both international standards and local Kenyan regulations. Finally, a significant goal was to observe how</w:t>
      </w:r>
      <w:r>
        <w:t xml:space="preserve"> </w:t>
      </w:r>
      <w:r>
        <w:rPr>
          <w:bCs/>
          <w:b/>
        </w:rPr>
        <w:t xml:space="preserve">Petroleum Engineer</w:t>
      </w:r>
      <w:r>
        <w:t xml:space="preserve"> </w:t>
      </w:r>
      <w:r>
        <w:t xml:space="preserve">teams collaborate with multidisciplinary experts, including geologists, environmental specialists, and local community liaisons in</w:t>
      </w:r>
      <w:r>
        <w:t xml:space="preserve"> </w:t>
      </w:r>
      <w:r>
        <w:rPr>
          <w:bCs/>
          <w:b/>
        </w:rPr>
        <w:t xml:space="preserve">Kenya Nairobi</w:t>
      </w:r>
      <w:r>
        <w:t xml:space="preserve">, to ensure sustainable development.</w:t>
      </w:r>
    </w:p>
    <w:bookmarkEnd w:id="22"/>
    <w:bookmarkStart w:id="23" w:name="company-profile-and-operational-context"/>
    <w:p>
      <w:pPr>
        <w:pStyle w:val="Heading1"/>
      </w:pPr>
      <w:r>
        <w:t xml:space="preserve">3. Company Profile and Operational Context</w:t>
      </w:r>
    </w:p>
    <w:p>
      <w:pPr>
        <w:pStyle w:val="FirstParagraph"/>
      </w:pPr>
      <w:r>
        <w:t xml:space="preserve">The internship was hosted by a prominent energy corporation with its regional headquarters in the industrial hub of</w:t>
      </w:r>
      <w:r>
        <w:t xml:space="preserve"> </w:t>
      </w:r>
      <w:r>
        <w:rPr>
          <w:bCs/>
          <w:b/>
        </w:rPr>
        <w:t xml:space="preserve">Kenya Nairobi</w:t>
      </w:r>
      <w:r>
        <w:t xml:space="preserve">. The company has been actively involved in exploratory drilling projects across Kenya, aiming to assess the viability of oil reserves discovered in regions such as Lokichar. The office environment in</w:t>
      </w:r>
    </w:p>
    <w:p>
      <w:pPr>
        <w:pStyle w:val="BodyText"/>
      </w:pPr>
      <w:r>
        <w:t xml:space="preserve">Kenya Nairobi</w:t>
      </w:r>
    </w:p>
    <w:bookmarkEnd w:id="23"/>
    <w:bookmarkStart w:id="24" w:name="key-responsibilities-and-tasks"/>
    <w:p>
      <w:pPr>
        <w:pStyle w:val="Heading1"/>
      </w:pPr>
      <w:r>
        <w:t xml:space="preserve">4. Key Responsibilities and Tasks</w:t>
      </w:r>
    </w:p>
    <w:p>
      <w:pPr>
        <w:pStyle w:val="FirstParagraph"/>
      </w:pPr>
      <w:r>
        <w:t xml:space="preserve">During my tenure as a junior</w:t>
      </w:r>
      <w:r>
        <w:t xml:space="preserve"> </w:t>
      </w:r>
      <w:r>
        <w:rPr>
          <w:bCs/>
          <w:b/>
        </w:rPr>
        <w:t xml:space="preserve">Petroleum Engineer</w:t>
      </w:r>
      <w:r>
        <w:t xml:space="preserve">, I was assigned to the drilling optimization team. My responsibilities included monitoring daily drilling reports (DDRs), analyzing cuttings samples for lithological identification, and assisting in the planning of directional well paths. One of my primary tasks involved using specialized software suites, such as Petrel and Eclipse, to model reservoir behavior. These models were crucial for predicting fluid flow dynamics within the porous media found in Kenyan geological formations.</w:t>
      </w:r>
    </w:p>
    <w:p>
      <w:pPr>
        <w:pStyle w:val="BodyText"/>
      </w:pPr>
      <w:r>
        <w:t xml:space="preserve">In addition to computational tasks, I participated in field visits near the extraction sites. Here, I observed the practical application of drilling mud engineering, where controlling pressure gradients was essential to prevent blowouts and maintain wellbore stability. Working under strict supervision senior engineers taught me how to calculate equivalent circulating densities (ECD) and manage hydraulic fractures effectively. Furthermore, I was involved in data collection regarding local seismic surveys which helped in refining the structural maps used by the geological team.</w:t>
      </w:r>
    </w:p>
    <w:bookmarkEnd w:id="24"/>
    <w:bookmarkStart w:id="25" w:name="challenges-and-solutions"/>
    <w:p>
      <w:pPr>
        <w:pStyle w:val="Heading1"/>
      </w:pPr>
      <w:r>
        <w:t xml:space="preserve">5. Challenges and Solutions</w:t>
      </w:r>
    </w:p>
    <w:p>
      <w:pPr>
        <w:pStyle w:val="FirstParagraph"/>
      </w:pPr>
      <w:r>
        <w:t xml:space="preserve">Navigating the petroleum industry in</w:t>
      </w:r>
      <w:r>
        <w:t xml:space="preserve"> </w:t>
      </w:r>
      <w:r>
        <w:rPr>
          <w:bCs/>
          <w:b/>
        </w:rPr>
        <w:t xml:space="preserve">Kenya Nairobi</w:t>
      </w:r>
      <w:r>
        <w:t xml:space="preserve">Kenya Nairobi</w:t>
      </w:r>
    </w:p>
    <w:bookmarkEnd w:id="25"/>
    <w:bookmarkStart w:id="26" w:name="Xb64459379b3353d53556d05867864c2cc364956"/>
    <w:p>
      <w:pPr>
        <w:pStyle w:val="Heading1"/>
      </w:pPr>
      <w:r>
        <w:t xml:space="preserve">6. Skills Acquisition and Professional Development</w:t>
      </w:r>
    </w:p>
    <w:p>
      <w:pPr>
        <w:pStyle w:val="FirstParagraph"/>
      </w:pPr>
      <w:r>
        <w:t xml:space="preserve">This internship significantly enhanced my technical proficiency as a</w:t>
      </w:r>
      <w:r>
        <w:t xml:space="preserve"> </w:t>
      </w:r>
      <w:r>
        <w:rPr>
          <w:bCs/>
          <w:b/>
        </w:rPr>
        <w:t xml:space="preserve">Petroleum Engineer</w:t>
      </w:r>
      <w:r>
        <w:t xml:space="preserve">. I gained hands-on experience with industry-standard software, improved my ability to interpret complex geological data, and developed strong problem-solving skills under pressure. Moreover, working in the diverse environment of</w:t>
      </w:r>
    </w:p>
    <w:p>
      <w:pPr>
        <w:pStyle w:val="BodyText"/>
      </w:pPr>
      <w:r>
        <w:t xml:space="preserve">Kenya Nairobi</w:t>
      </w:r>
    </w:p>
    <w:bookmarkEnd w:id="26"/>
    <w:bookmarkStart w:id="27" w:name="conclusion-and-recommendations"/>
    <w:p>
      <w:pPr>
        <w:pStyle w:val="Heading1"/>
      </w:pPr>
      <w:r>
        <w:t xml:space="preserve">7. Conclusion and Recommendations</w:t>
      </w:r>
    </w:p>
    <w:p>
      <w:pPr>
        <w:pStyle w:val="FirstParagraph"/>
      </w:pPr>
      <w:r>
        <w:t xml:space="preserve">In conclusion, my internship as a</w:t>
      </w:r>
      <w:r>
        <w:t xml:space="preserve"> </w:t>
      </w:r>
      <w:r>
        <w:rPr>
          <w:bCs/>
          <w:b/>
        </w:rPr>
        <w:t xml:space="preserve">Petroleum Engineer</w:t>
      </w:r>
      <w:r>
        <w:t xml:space="preserve"> </w:t>
      </w:r>
      <w:r>
        <w:t xml:space="preserve">in</w:t>
      </w:r>
    </w:p>
    <w:p>
      <w:pPr>
        <w:pStyle w:val="BodyText"/>
      </w:pPr>
      <w:r>
        <w:t xml:space="preserve">Kenya Nairobi</w:t>
      </w:r>
    </w:p>
    <w:bookmarkEnd w:id="27"/>
    <w:bookmarkStart w:id="28" w:name="references-and-appendices"/>
    <w:p>
      <w:pPr>
        <w:pStyle w:val="Heading1"/>
      </w:pPr>
      <w:r>
        <w:t xml:space="preserve">8. References and Appendices</w:t>
      </w:r>
    </w:p>
    <w:p>
      <w:pPr>
        <w:pStyle w:val="FirstParagraph"/>
      </w:pPr>
      <w:r>
        <w:rPr>
          <w:iCs/>
          <w:i/>
        </w:rPr>
        <w:t xml:space="preserve">(Note: Detailed data tables, daily logs, and specific software screenshots are included in the accompanying digital appendices submitted separately.)</w:t>
      </w:r>
    </w:p>
    <w:p>
      <w:pPr>
        <w:pStyle w:val="BodyText"/>
      </w:pPr>
      <w:r>
        <w:t xml:space="preserve">This document serves as an official record of the internship period. Any reproduction or distribution of this</w:t>
      </w:r>
      <w:r>
        <w:t xml:space="preserve"> </w:t>
      </w:r>
      <w:r>
        <w:rPr>
          <w:bCs/>
          <w:b/>
        </w:rPr>
        <w:t xml:space="preserve">Internship Report</w:t>
      </w:r>
      <w:r>
        <w:t xml:space="preserve"> </w:t>
      </w:r>
      <w:r>
        <w:t xml:space="preserve">requires prior written consent from the author and relevant stakeholders in</w:t>
      </w:r>
    </w:p>
    <w:p>
      <w:pPr>
        <w:pStyle w:val="BodyText"/>
      </w:pPr>
      <w:r>
        <w:t xml:space="preserve">Kenya Nairobi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2026-07-29T01:56:56Z</dcterms:created>
  <dcterms:modified xsi:type="dcterms:W3CDTF">2026-07-29T01:56:56Z</dcterms:modified>
</cp:coreProperties>
</file>

<file path=docProps/custom.xml><?xml version="1.0" encoding="utf-8"?>
<Properties xmlns="http://schemas.openxmlformats.org/officeDocument/2006/custom-properties" xmlns:vt="http://schemas.openxmlformats.org/officeDocument/2006/docPropsVTypes"/>
</file>