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South</w:t>
      </w:r>
      <w:r>
        <w:t xml:space="preserve"> </w:t>
      </w:r>
      <w:r>
        <w:t xml:space="preserve">Korea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 October 2023</w:t>
      </w:r>
    </w:p>
    <w:bookmarkEnd w:id="20"/>
    <w:p>
      <w:pPr>
        <w:pStyle w:val="BodyText"/>
      </w:pPr>
      <w:r>
        <w:t xml:space="preserve">, 2023</w:t>
      </w:r>
    </w:p>
    <w:p>
      <w:pPr>
        <w:pStyle w:val="BodyText"/>
      </w:pPr>
      <w:r>
        <w:t xml:space="preserve">.Introduction and Contextual Framework</w:t>
      </w:r>
    </w:p>
    <w:p>
      <w:pPr>
        <w:pStyle w:val="BodyText"/>
      </w:pPr>
      <w:r>
        <w:t xml:space="preserve">.The transition from academic theoretical frameworks to practical industrial application represents a pivotal moment in the career trajectory of any engineering student. This report details my comprehensive internship experience as a</w:t>
      </w:r>
      <w:r>
        <w:t xml:space="preserve"> </w:t>
      </w:r>
      <w:r>
        <w:rPr>
          <w:bCs/>
          <w:b/>
        </w:rPr>
        <w:t xml:space="preserve">Petroleum Engineer</w:t>
      </w:r>
      <w:r>
        <w:t xml:space="preserve">, situated within the dynamic and technologically advanced energy sector of</w:t>
      </w:r>
      <w:r>
        <w:t xml:space="preserve"> </w:t>
      </w:r>
      <w:r>
        <w:rPr>
          <w:bCs/>
          <w:b/>
        </w:rPr>
        <w:t xml:space="preserve">South Korea Seoul</w:t>
      </w:r>
      <w:r>
        <w:t xml:space="preserve">. Although South Korea is not traditionally known for vast domestic hydrocarbon reserves comparable to nations in the Middle East, its position as a global hub for shipbuilding, petrochemical processing, and energy trading makes it a critical node in the international petroleum supply chain. Consequently, an internship here offers a unique perspective on upstream logistics, downstream processing optimization, and the strategic management of imported energy resources. The primary objective of this report is to document the technical skills acquired, professional challenges overcome during my tenure as a</w:t>
      </w:r>
      <w:r>
        <w:t xml:space="preserve"> </w:t>
      </w:r>
      <w:r>
        <w:rPr>
          <w:bCs/>
          <w:b/>
        </w:rPr>
        <w:t xml:space="preserve">Petroleum Engineer</w:t>
      </w:r>
      <w:r>
        <w:t xml:space="preserve">, and the cultural integration experienced while working in</w:t>
      </w:r>
      <w:r>
        <w:t xml:space="preserve"> </w:t>
      </w:r>
      <w:r>
        <w:rPr>
          <w:bCs/>
          <w:b/>
        </w:rPr>
        <w:t xml:space="preserve">South Korea Seoul</w:t>
      </w:r>
      <w:r>
        <w:t xml:space="preserve">.</w:t>
      </w:r>
      <w:r>
        <w:t xml:space="preserve"> </w:t>
      </w:r>
      <w:r>
        <w:t xml:space="preserve">.</w:t>
      </w:r>
    </w:p>
    <w:bookmarkStart w:id="21" w:name="X3903bff3cf8788188d730ade33c57d53db22976"/>
    <w:p>
      <w:pPr>
        <w:pStyle w:val="Heading2"/>
      </w:pPr>
      <w:r>
        <w:t xml:space="preserve">.Technical Responsibilities and Project Execution</w:t>
      </w:r>
    </w:p>
    <w:p>
      <w:pPr>
        <w:pStyle w:val="FirstParagraph"/>
      </w:pPr>
      <w:r>
        <w:t xml:space="preserve">During my six-month stint as a</w:t>
      </w:r>
      <w:r>
        <w:t xml:space="preserve"> </w:t>
      </w:r>
      <w:r>
        <w:rPr>
          <w:bCs/>
          <w:b/>
        </w:rPr>
        <w:t xml:space="preserve">Petroleum Engineer intern, my primary role involved supporting senior engineers in the analysis of reservoir data and production optimization strategies for partner companies operating in Southeast Asia. While the physical wells were located offshore, the computational modeling and strategic planning were conducted from our headquarters in</w:t>
      </w:r>
      <w:r>
        <w:rPr>
          <w:bCs/>
          <w:b/>
        </w:rPr>
        <w:t xml:space="preserve"> </w:t>
      </w:r>
      <w:r>
        <w:rPr>
          <w:bCs/>
          <w:b/>
          <w:bCs/>
          <w:b/>
        </w:rPr>
        <w:t xml:space="preserve">South Korea Seoul</w:t>
      </w:r>
      <w:r>
        <w:rPr>
          <w:bCs/>
          <w:b/>
        </w:rPr>
        <w:t xml:space="preserve">. This remote operation model highlighted the importance of advanced software proficiency, specifically CMG (Computer Modelling Group) suites and Eclipse reservoir simulators.</w:t>
      </w:r>
      <w:r>
        <w:rPr>
          <w:bCs/>
          <w:b/>
        </w:rPr>
        <w:t xml:space="preserve"> </w:t>
      </w:r>
      <w:r>
        <w:rPr>
          <w:bCs/>
          <w:b/>
        </w:rPr>
        <w:t xml:space="preserve">One of my significant contributions was assisting in the development of a predictive maintenance model for subsea choke valves. By leveraging historical production data provided by international joint venture partners, I helped construct a machine-learning algorithm capable of predicting valve failure probabilities based on pressure fluctuations and sand production rates. This task required rigorous data cleaning and validation, ensuring that the inputs accurately reflected the harsh marine environments typical of petroleum extraction. The successful implementation of this preliminary model resulted in a projected 15% reduction in unplanned downtime for one of our key assets, demonstrating how</w:t>
      </w:r>
      <w:r>
        <w:rPr>
          <w:bCs/>
          <w:b/>
        </w:rPr>
        <w:t xml:space="preserve"> </w:t>
      </w:r>
      <w:r>
        <w:rPr>
          <w:bCs/>
          <w:b/>
          <w:bCs/>
          <w:b/>
        </w:rPr>
        <w:t xml:space="preserve">Petroleum Engineer</w:t>
      </w:r>
      <w:r>
        <w:rPr>
          <w:bCs/>
          <w:b/>
        </w:rPr>
        <w:t xml:space="preserve"> </w:t>
      </w:r>
      <w:r>
        <w:rPr>
          <w:bCs/>
          <w:b/>
        </w:rPr>
        <w:t xml:space="preserve">professionals contribute to operational efficiency through data-driven decision-making.</w:t>
      </w:r>
      <w:r>
        <w:rPr>
          <w:bCs/>
          <w:b/>
        </w:rPr>
        <w:t xml:space="preserve"> </w:t>
      </w:r>
      <w:r>
        <w:rPr>
          <w:bCs/>
          <w:b/>
        </w:rPr>
        <w:t xml:space="preserve">Furthermore, I participated in weekly technical reviews with international stakeholders. These meetings often involved cross-disciplinary teams including geoscientists, drilling engineers, and economic analysts. My role was to translate geological constraints into engineering realities, ensuring that extraction plans were not only technically feasible but also economically viable within the current market conditions. This experience honed my ability to communicate complex technical concepts to non-technical stakeholders, a skill that is indispensable in the globalized energy sector centered in hubs like</w:t>
      </w:r>
      <w:r>
        <w:rPr>
          <w:bCs/>
          <w:b/>
        </w:rPr>
        <w:t xml:space="preserve"> </w:t>
      </w:r>
      <w:r>
        <w:rPr>
          <w:bCs/>
          <w:b/>
          <w:bCs/>
          <w:b/>
        </w:rPr>
        <w:t xml:space="preserve">South Korea Seoul</w:t>
      </w:r>
      <w:r>
        <w:rPr>
          <w:bCs/>
          <w:b/>
        </w:rPr>
        <w:t xml:space="preserve">.</w:t>
      </w:r>
      <w:r>
        <w:rPr>
          <w:bCs/>
          <w:b/>
        </w:rPr>
        <w:t xml:space="preserve"> </w:t>
      </w:r>
      <w:r>
        <w:rPr>
          <w:bCs/>
          <w:b/>
        </w:rPr>
        <w:t xml:space="preserve">.</w:t>
      </w:r>
    </w:p>
    <w:bookmarkEnd w:id="21"/>
    <w:bookmarkStart w:id="22" w:name="X09f6a7c56f99c300016f975fa36c3e9b9df018c"/>
    <w:p>
      <w:pPr>
        <w:pStyle w:val="Heading2"/>
      </w:pPr>
      <w:r>
        <w:t xml:space="preserve">.Challenges in a High-Pace Urban Industrial Environment</w:t>
      </w:r>
    </w:p>
    <w:p>
      <w:pPr>
        <w:pStyle w:val="FirstParagraph"/>
      </w:pPr>
      <w:r>
        <w:t xml:space="preserve">Working as an intern in</w:t>
      </w:r>
      <w:r>
        <w:t xml:space="preserve"> </w:t>
      </w:r>
      <w:r>
        <w:rPr>
          <w:bCs/>
          <w:b/>
        </w:rPr>
        <w:t xml:space="preserve">South Korea Seoul</w:t>
      </w:r>
      <w:r>
        <w:t xml:space="preserve"> </w:t>
      </w:r>
      <w:r>
        <w:t xml:space="preserve">presented challenges that extended beyond technical engineering tasks. The pace of work in the metropolitan business district, particularly when interfacing with global headquarters and international clients, was intense. The expectation for precision and punctuality is high in South Korean corporate culture. As a</w:t>
      </w:r>
      <w:r>
        <w:t xml:space="preserve"> </w:t>
      </w:r>
      <w:r>
        <w:rPr>
          <w:bCs/>
          <w:b/>
        </w:rPr>
        <w:t xml:space="preserve">Petroleum Engineer</w:t>
      </w:r>
      <w:r>
        <w:t xml:space="preserve">, even minor errors in calculation can lead to significant financial losses or safety hazards; therefore, the meticulous attention to detail required in this environment was both demanding and rewarding.</w:t>
      </w:r>
      <w:r>
        <w:t xml:space="preserve"> </w:t>
      </w:r>
      <w:r>
        <w:t xml:space="preserve">Additionally, language barriers posed an initial hurdle. While English is the lingua franca of the international oil and gas industry, many local internal communications and client interactions within</w:t>
      </w:r>
      <w:r>
        <w:t xml:space="preserve"> </w:t>
      </w:r>
      <w:r>
        <w:rPr>
          <w:bCs/>
          <w:b/>
        </w:rPr>
        <w:t xml:space="preserve">South Korea Seoul</w:t>
      </w:r>
      <w:r>
        <w:t xml:space="preserve"> </w:t>
      </w:r>
      <w:r>
        <w:t xml:space="preserve">were conducted in Korean or a hybrid format. I actively engaged in language exchange programs with colleagues to improve my proficiency, which not only facilitated smoother daily operations but also helped build stronger interpersonal relationships. Understanding the nuance of 'Nunchi'—the art of sensing others' feelings or intentions—was crucial for navigating office dynamics and ensuring that my contributions as a</w:t>
      </w:r>
      <w:r>
        <w:t xml:space="preserve"> </w:t>
      </w:r>
      <w:r>
        <w:rPr>
          <w:bCs/>
          <w:b/>
        </w:rPr>
        <w:t xml:space="preserve">Petroleum Engineer</w:t>
      </w:r>
      <w:r>
        <w:t xml:space="preserve"> </w:t>
      </w:r>
      <w:r>
        <w:t xml:space="preserve">were well-received by senior management.</w:t>
      </w:r>
      <w:r>
        <w:t xml:space="preserve"> </w:t>
      </w:r>
      <w:r>
        <w:t xml:space="preserve">.</w:t>
      </w:r>
    </w:p>
    <w:bookmarkEnd w:id="22"/>
    <w:bookmarkStart w:id="23" w:name="X72593810c149a803180aeddea3c282faf1cf308"/>
    <w:p>
      <w:pPr>
        <w:pStyle w:val="Heading2"/>
      </w:pPr>
      <w:r>
        <w:t xml:space="preserve">.Professional Development and Industry Insights</w:t>
      </w:r>
    </w:p>
    <w:p>
      <w:pPr>
        <w:pStyle w:val="FirstParagraph"/>
      </w:pPr>
      <w:r>
        <w:t xml:space="preserve">The internship provided profound insights into the evolving landscape of the petroleum industry, particularly its intersection with renewable energy transitions. In</w:t>
      </w:r>
      <w:r>
        <w:t xml:space="preserve"> </w:t>
      </w:r>
      <w:r>
        <w:rPr>
          <w:bCs/>
          <w:b/>
        </w:rPr>
        <w:t xml:space="preserve">South Korea Seoul</w:t>
      </w:r>
      <w:r>
        <w:t xml:space="preserve">, there is a strong national drive toward carbon neutrality, which significantly influences how petroleum projects are evaluated and funded. As part of my role, I assisted in conducting lifecycle assessments for proposed drilling projects. This involved calculating carbon footprints from extraction to refinement, a metric that has become increasingly critical for securing investment and regulatory approval.</w:t>
      </w:r>
      <w:r>
        <w:t xml:space="preserve"> </w:t>
      </w:r>
      <w:r>
        <w:t xml:space="preserve">This exposure broadened my understanding of the</w:t>
      </w:r>
      <w:r>
        <w:t xml:space="preserve"> </w:t>
      </w:r>
      <w:r>
        <w:rPr>
          <w:bCs/>
          <w:b/>
        </w:rPr>
        <w:t xml:space="preserve">Petroleum Engineer</w:t>
      </w:r>
      <w:r>
        <w:t xml:space="preserve">'s evolving role. It is no longer sufficient to focus solely on maximizing recovery rates; engineers must now integrate sustainability metrics into their core design processes. I learned how South Korean companies are investing in carbon capture and storage (CCS) technologies alongside traditional oil and gas operations. This dual focus on efficiency and environmental stewardship is a key theme in the modern energy sector, and experiencing this firsthand in</w:t>
      </w:r>
      <w:r>
        <w:t xml:space="preserve"> </w:t>
      </w:r>
      <w:r>
        <w:rPr>
          <w:bCs/>
          <w:b/>
        </w:rPr>
        <w:t xml:space="preserve">South Korea Seoul</w:t>
      </w:r>
      <w:r>
        <w:t xml:space="preserve"> </w:t>
      </w:r>
      <w:r>
        <w:t xml:space="preserve">has significantly shaped my professional philosophy.</w:t>
      </w:r>
      <w:r>
        <w:t xml:space="preserve"> </w:t>
      </w:r>
      <w:r>
        <w:t xml:space="preserve">.</w:t>
      </w:r>
    </w:p>
    <w:bookmarkEnd w:id="23"/>
    <w:bookmarkStart w:id="24" w:name="conclusion"/>
    <w:p>
      <w:pPr>
        <w:pStyle w:val="Heading2"/>
      </w:pPr>
      <w:r>
        <w:t xml:space="preserve">.Conclusion</w:t>
      </w:r>
    </w:p>
    <w:p>
      <w:pPr>
        <w:pStyle w:val="FirstParagraph"/>
      </w:pPr>
      <w:r>
        <w:t xml:space="preserve">In conclusion, this internship as a</w:t>
      </w:r>
      <w:r>
        <w:t xml:space="preserve"> </w:t>
      </w:r>
      <w:r>
        <w:rPr>
          <w:bCs/>
          <w:b/>
        </w:rPr>
        <w:t xml:space="preserve">Petroleum Engineer</w:t>
      </w:r>
      <w:r>
        <w:t xml:space="preserve"> </w:t>
      </w:r>
      <w:r>
        <w:t xml:space="preserve">in</w:t>
      </w:r>
      <w:r>
        <w:t xml:space="preserve"> </w:t>
      </w:r>
      <w:r>
        <w:rPr>
          <w:bCs/>
          <w:b/>
        </w:rPr>
        <w:t xml:space="preserve">South Korea Seoul</w:t>
      </w:r>
      <w:r>
        <w:t xml:space="preserve"> </w:t>
      </w:r>
      <w:r>
        <w:t xml:space="preserve">has been an invaluable chapter in my professional development. It bridged the gap between academic theory and industrial practice, providing me with hands-on experience in reservoir simulation, predictive maintenance modeling, and sustainability assessment. The vibrant intellectual environment of</w:t>
      </w:r>
      <w:r>
        <w:t xml:space="preserve"> </w:t>
      </w:r>
      <w:r>
        <w:rPr>
          <w:bCs/>
          <w:b/>
        </w:rPr>
        <w:t xml:space="preserve">South Korea Seoul</w:t>
      </w:r>
      <w:r>
        <w:t xml:space="preserve">, combined with its status as a global energy trading hub, offered unique opportunities to engage with international best practices.</w:t>
      </w:r>
      <w:r>
        <w:t xml:space="preserve"> </w:t>
      </w:r>
      <w:r>
        <w:t xml:space="preserve">I have emerged from this experience not only with enhanced technical competencies but also with a deeper appreciation for the cultural and logistical complexities of global engineering projects. The discipline, precision, and innovative spirit observed in</w:t>
      </w:r>
      <w:r>
        <w:t xml:space="preserve"> </w:t>
      </w:r>
      <w:r>
        <w:rPr>
          <w:bCs/>
          <w:b/>
        </w:rPr>
        <w:t xml:space="preserve">South Korea Seoul</w:t>
      </w:r>
      <w:r>
        <w:t xml:space="preserve"> </w:t>
      </w:r>
      <w:r>
        <w:t xml:space="preserve">will undoubtedly influence my future approach to engineering challenges. As the energy sector continues to evolve, I am confident that the foundation laid during this internship will serve as a robust platform for contributing effectively to the petroleum industry on an international scale. This report serves as a testament to those growth milestones and technical achievements realized within the dynamic context of</w:t>
      </w:r>
      <w:r>
        <w:t xml:space="preserve"> </w:t>
      </w:r>
      <w:r>
        <w:rPr>
          <w:bCs/>
          <w:b/>
        </w:rPr>
        <w:t xml:space="preserve">South Korea Seoul</w:t>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South Korea</dc:title>
  <dc:creator/>
  <dc:language>en</dc:language>
  <cp:keywords/>
  <dcterms:created xsi:type="dcterms:W3CDTF">2026-07-29T14:25:42Z</dcterms:created>
  <dcterms:modified xsi:type="dcterms:W3CDTF">2026-07-29T14:25:42Z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