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Switzerland</w:t>
      </w:r>
      <w:r>
        <w:t xml:space="preserve"> </w:t>
      </w:r>
      <w:r>
        <w:t xml:space="preserve">Zurich</w:t>
      </w:r>
    </w:p>
    <w:bookmarkStart w:id="20" w:name="date"/>
    <w:p>
      <w:pPr>
        <w:pStyle w:val="Heading2"/>
      </w:pPr>
      <w:r>
        <w:t xml:space="preserve">Date:</w:t>
      </w:r>
    </w:p>
    <w:p>
      <w:pPr>
        <w:pStyle w:val="FirstParagraph"/>
      </w:pPr>
      <w:r>
        <w:t xml:space="preserve">[Current Date]</w:t>
      </w:r>
    </w:p>
    <w:bookmarkEnd w:id="20"/>
    <w:bookmarkStart w:id="21" w:name="name"/>
    <w:p>
      <w:pPr>
        <w:pStyle w:val="Heading2"/>
      </w:pPr>
      <w:r>
        <w:t xml:space="preserve">Name:</w:t>
      </w:r>
    </w:p>
    <w:p>
      <w:pPr>
        <w:pStyle w:val="FirstParagraph"/>
      </w:pPr>
      <w:r>
        <w:t xml:space="preserve">Your Name Here</w:t>
      </w:r>
    </w:p>
    <w:bookmarkEnd w:id="21"/>
    <w:bookmarkStart w:id="22" w:name="institution"/>
    <w:p>
      <w:pPr>
        <w:pStyle w:val="Heading2"/>
      </w:pPr>
      <w:r>
        <w:t xml:space="preserve">Institution:</w:t>
      </w:r>
    </w:p>
    <w:p>
      <w:pPr>
        <w:pStyle w:val="FirstParagraph"/>
      </w:pPr>
      <w:r>
        <w:t xml:space="preserve">Your University Name</w:t>
      </w:r>
    </w:p>
    <w:p>
      <w:pPr>
        <w:pStyle w:val="BodyText"/>
      </w:pPr>
      <w:r>
        <w:t xml:space="preserve">H3&gt;Sponsor Company: [Company Name, Switzerland Zurich]H3P/</w:t>
      </w:r>
    </w:p>
    <w:bookmarkEnd w:id="22"/>
    <w:bookmarkStart w:id="31" w:name="X663a5b54a07c7d8f75cce30aafe6ae60b8df809"/>
    <w:p>
      <w:pPr>
        <w:pStyle w:val="Heading1"/>
      </w:pPr>
      <w:r>
        <w:t xml:space="preserve">Internship Report</w:t>
      </w:r>
      <w:r>
        <w:br/>
      </w:r>
      <w:r>
        <w:t xml:space="preserve">Strategic Analysis and Field Operations in Switzerland Zurich</w:t>
      </w:r>
    </w:p>
    <w:p>
      <w:pPr>
        <w:pStyle w:val="FirstParagraph"/>
      </w:pPr>
      <w:r>
        <w:t xml:space="preserve">This document serves as a comprehensive</w:t>
      </w:r>
      <w:r>
        <w:t xml:space="preserve"> </w:t>
      </w:r>
      <w:r>
        <w:rPr>
          <w:bCs/>
          <w:b/>
        </w:rPr>
        <w:t xml:space="preserve">Internship Report</w:t>
      </w:r>
      <w:r>
        <w:t xml:space="preserve"> </w:t>
      </w:r>
      <w:r>
        <w:t xml:space="preserve">detailing the practical experience, technical observations, and professional development acquired during my tenure as a trainee. The primary focus of this report is to analyze the unique position of the</w:t>
      </w:r>
      <w:r>
        <w:t xml:space="preserve"> </w:t>
      </w:r>
      <w:r>
        <w:rPr>
          <w:bCs/>
          <w:b/>
        </w:rPr>
        <w:t xml:space="preserve">Petroleum Engineer</w:t>
      </w:r>
      <w:r>
        <w:t xml:space="preserve"> </w:t>
      </w:r>
      <w:r>
        <w:t xml:space="preserve">within the modern energy landscape, specifically observing how these traditional engineering principles are adapting to stringent environmental regulations and corporate strategies in</w:t>
      </w:r>
      <w:r>
        <w:t xml:space="preserve"> </w:t>
      </w:r>
      <w:r>
        <w:rPr>
          <w:bCs/>
          <w:b/>
        </w:rPr>
        <w:t xml:space="preserve">Switzerland Zurich</w:t>
      </w:r>
      <w:r>
        <w:t xml:space="preserve">.</w:t>
      </w:r>
    </w:p>
    <w:bookmarkStart w:id="23" w:name="introduction-and-objectives"/>
    <w:p>
      <w:pPr>
        <w:pStyle w:val="Heading2"/>
      </w:pPr>
      <w:r>
        <w:t xml:space="preserve">1. Introduction and Objectives</w:t>
      </w:r>
    </w:p>
    <w:p>
      <w:pPr>
        <w:pStyle w:val="FirstParagraph"/>
      </w:pPr>
      <w:r>
        <w:t xml:space="preserve">The transition from purely extraction-based methodologies to sustainable energy integration has redefined the role of the modern engineer. My internship was designed to bridge academic theory with practical application in a region that, while not a major oil-producing territory, serves as a global hub for energy trading, risk management, and technological innovation. The core objectives of this</w:t>
      </w:r>
      <w:r>
        <w:t xml:space="preserve"> </w:t>
      </w:r>
      <w:r>
        <w:rPr>
          <w:bCs/>
          <w:b/>
        </w:rPr>
        <w:t xml:space="preserve">Internship Report</w:t>
      </w:r>
      <w:r>
        <w:t xml:space="preserve"> </w:t>
      </w:r>
      <w:r>
        <w:t xml:space="preserve">were threefold: first, to understand the operational constraints faced by international energy corporations headquartered or operating in</w:t>
      </w:r>
      <w:r>
        <w:t xml:space="preserve"> </w:t>
      </w:r>
      <w:r>
        <w:rPr>
          <w:bCs/>
          <w:b/>
        </w:rPr>
        <w:t xml:space="preserve">Switzerland Zurich</w:t>
      </w:r>
      <w:r>
        <w:t xml:space="preserve">; second, to apply petroleum engineering principles such as reservoir simulation and production optimization to legacy assets; and third, to evaluate the impact of Swiss regulatory frameworks on global upstream operations.</w:t>
      </w:r>
    </w:p>
    <w:bookmarkEnd w:id="23"/>
    <w:bookmarkStart w:id="24" w:name="company-overview-and-regional-context"/>
    <w:p>
      <w:pPr>
        <w:pStyle w:val="Heading2"/>
      </w:pPr>
      <w:r>
        <w:t xml:space="preserve">2. Company Overview and Regional Context</w:t>
      </w:r>
    </w:p>
    <w:p>
      <w:pPr>
        <w:pStyle w:val="FirstParagraph"/>
      </w:pPr>
      <w:r>
        <w:t xml:space="preserve">The host organization is a multinational energy conglomerate with significant administrative headquarters located in</w:t>
      </w:r>
      <w:r>
        <w:t xml:space="preserve"> </w:t>
      </w:r>
      <w:r>
        <w:rPr>
          <w:bCs/>
          <w:b/>
        </w:rPr>
        <w:t xml:space="preserve">Switzerland Zurich</w:t>
      </w:r>
      <w:r>
        <w:t xml:space="preserve">. Unlike traditional oilfields found in the Middle East or North America, the operations managed from this Zurich hub involve high-level strategic oversight of international assets. The city itself acts as a critical nexus for commodity trading and financial risk analysis. Consequently, the role of the</w:t>
      </w:r>
      <w:r>
        <w:t xml:space="preserve"> </w:t>
      </w:r>
      <w:r>
        <w:rPr>
          <w:bCs/>
          <w:b/>
        </w:rPr>
        <w:t xml:space="preserve">Petroleum Engineer</w:t>
      </w:r>
      <w:r>
        <w:t xml:space="preserve"> </w:t>
      </w:r>
      <w:r>
        <w:t xml:space="preserve">here is less about physical drilling supervision and more about data-driven decision-making, asset valuation, and compliance monitoring.</w:t>
      </w:r>
    </w:p>
    <w:p>
      <w:pPr>
        <w:pStyle w:val="BodyText"/>
      </w:pPr>
      <w:r>
        <w:t xml:space="preserve">Zurich’s status as a financial center means that engineering decisions are closely tied to fiscal performance metrics. The internship provided a unique perspective on how engineering efficiency directly correlates with shareholder value in this specific geographic and economic context. Engineers must possess not only technical proficiency but also the ability to communicate complex geological data to stakeholders in a language of risk and return.</w:t>
      </w:r>
    </w:p>
    <w:bookmarkEnd w:id="24"/>
    <w:bookmarkStart w:id="25" w:name="X99108674de1efd7cf73da2f1351d462bc4aeec3"/>
    <w:p>
      <w:pPr>
        <w:pStyle w:val="Heading2"/>
      </w:pPr>
      <w:r>
        <w:t xml:space="preserve">3. Technical Responsibilities and Engineering Analysis</w:t>
      </w:r>
    </w:p>
    <w:p>
      <w:pPr>
        <w:pStyle w:val="FirstParagraph"/>
      </w:pPr>
      <w:r>
        <w:t xml:space="preserve">A significant portion of my duties involved the analysis of legacy reservoir data from assets located outside Europe. As a</w:t>
      </w:r>
      <w:r>
        <w:t xml:space="preserve"> </w:t>
      </w:r>
      <w:r>
        <w:rPr>
          <w:bCs/>
          <w:b/>
        </w:rPr>
        <w:t xml:space="preserve">Petroleum Engineer</w:t>
      </w:r>
      <w:r>
        <w:t xml:space="preserve">, I utilized advanced simulation software to model production decline curves for mature fields. This task required meticulous attention to detail, as accurate forecasting is essential for strategic planning by the headquarters in</w:t>
      </w:r>
      <w:r>
        <w:t xml:space="preserve"> </w:t>
      </w:r>
      <w:r>
        <w:rPr>
          <w:bCs/>
          <w:b/>
        </w:rPr>
        <w:t xml:space="preserve">Switzerland Zurich</w:t>
      </w:r>
      <w:r>
        <w:t xml:space="preserve">.</w:t>
      </w:r>
    </w:p>
    <w:p>
      <w:pPr>
        <w:pStyle w:val="BodyText"/>
      </w:pPr>
      <w:r>
        <w:t xml:space="preserve">One of the key projects involved optimizing water injection protocols in an offshore field. By analyzing historical pressure data and well logs, I proposed a revised injection schedule that aimed to maintain reservoir pressure more effectively. This intervention was projected to extend the productive life of the field by eighteen months. The engineering challenge lay not just in the calculation, but in presenting these findings to a multidisciplinary team comprising geologists, economists, and legal advisors based in Zurich.</w:t>
      </w:r>
    </w:p>
    <w:p>
      <w:pPr>
        <w:pStyle w:val="BodyText"/>
      </w:pPr>
      <w:r>
        <w:t xml:space="preserve">Furthermore, I participated in risk assessment workshops regarding new exploration ventures. In this capacity, I learned how</w:t>
      </w:r>
      <w:r>
        <w:t xml:space="preserve"> </w:t>
      </w:r>
      <w:r>
        <w:rPr>
          <w:bCs/>
          <w:b/>
        </w:rPr>
        <w:t xml:space="preserve">Petroleum Engineers</w:t>
      </w:r>
      <w:r>
        <w:t xml:space="preserve"> </w:t>
      </w:r>
      <w:r>
        <w:t xml:space="preserve">must integrate environmental impact assessments into the early stages of project planning. Given the strict ecological standards often associated with Swiss corporate governance, even assets located in other jurisdictions are subject to rigorous scrutiny from the Zurich headquarters.</w:t>
      </w:r>
    </w:p>
    <w:bookmarkEnd w:id="25"/>
    <w:bookmarkStart w:id="26" w:name="Xbb43a68c56ab3a1c3998ea5a1b1e753572e734a"/>
    <w:p>
      <w:pPr>
        <w:pStyle w:val="Heading2"/>
      </w:pPr>
      <w:r>
        <w:t xml:space="preserve">4. The Intersection of Engineering and Sustainability</w:t>
      </w:r>
    </w:p>
    <w:p>
      <w:pPr>
        <w:pStyle w:val="FirstParagraph"/>
      </w:pPr>
      <w:r>
        <w:t xml:space="preserve">A recurring theme throughout this</w:t>
      </w:r>
      <w:r>
        <w:t xml:space="preserve"> </w:t>
      </w:r>
      <w:r>
        <w:rPr>
          <w:bCs/>
          <w:b/>
        </w:rPr>
        <w:t xml:space="preserve">Internship Report</w:t>
      </w:r>
      <w:r>
        <w:t xml:space="preserve"> </w:t>
      </w:r>
      <w:r>
        <w:t xml:space="preserve">is the increasing importance of sustainability. In</w:t>
      </w:r>
      <w:r>
        <w:t xml:space="preserve"> </w:t>
      </w:r>
      <w:r>
        <w:rPr>
          <w:bCs/>
          <w:b/>
        </w:rPr>
        <w:t xml:space="preserve">Switzerland Zurich</w:t>
      </w:r>
      <w:r>
        <w:t xml:space="preserve">, environmental, Social, and Governance (ESG) criteria are paramount. Therefore, the traditional role of the</w:t>
      </w:r>
    </w:p>
    <w:p>
      <w:pPr>
        <w:pStyle w:val="BodyText"/>
      </w:pPr>
      <w:r>
        <w:t xml:space="preserve">Petroleum Engineer</w:t>
      </w:r>
    </w:p>
    <w:bookmarkEnd w:id="26"/>
    <w:bookmarkStart w:id="27" w:name="section"/>
    <w:p>
      <w:pPr>
        <w:pStyle w:val="Heading2"/>
      </w:pPr>
    </w:p>
    <w:p>
      <w:pPr>
        <w:pStyle w:val="FirstParagraph"/>
      </w:pPr>
      <w:r>
        <w:t xml:space="preserve">t was expanded to include carbon capture utilization and storage (CCUS) feasibility studies. I assisted senior engineers in evaluating geological sites suitable for CO2 sequestration. This work required a deep understanding of subsurface geology and fluid dynamics, demonstrating that petroleum engineering skills are transferable to emerging green technologies.</w:t>
      </w:r>
    </w:p>
    <w:p>
      <w:pPr>
        <w:pStyle w:val="BodyText"/>
      </w:pPr>
      <w:r>
        <w:t xml:space="preserve">The shift towards renewable integration meant that many projects focused on decommissioning strategies for older platforms. As a</w:t>
      </w:r>
      <w:r>
        <w:t xml:space="preserve"> </w:t>
      </w:r>
      <w:r>
        <w:rPr>
          <w:bCs/>
          <w:b/>
        </w:rPr>
        <w:t xml:space="preserve">Petroleum Engineer</w:t>
      </w:r>
      <w:r>
        <w:t xml:space="preserve">, I helped calculate the residual hydrocarbon volumes left in wells to ensure safe and environmentally responsible closure procedures. This aspect of the internship highlighted the ethical responsibilities inherent in our profession, particularly when operating under the gaze of a headquarters located in</w:t>
      </w:r>
      <w:r>
        <w:t xml:space="preserve"> </w:t>
      </w:r>
      <w:r>
        <w:rPr>
          <w:bCs/>
          <w:b/>
        </w:rPr>
        <w:t xml:space="preserve">Switzerland Zurich</w:t>
      </w:r>
      <w:r>
        <w:t xml:space="preserve">, where corporate reputation is heavily tied to environmental stewardship.</w:t>
      </w:r>
    </w:p>
    <w:bookmarkEnd w:id="27"/>
    <w:bookmarkStart w:id="28" w:name="professional-development-and-soft-skills"/>
    <w:p>
      <w:pPr>
        <w:pStyle w:val="Heading2"/>
      </w:pPr>
      <w:r>
        <w:t xml:space="preserve">5. Professional Development and Soft Skills</w:t>
      </w:r>
    </w:p>
    <w:p>
      <w:pPr>
        <w:pStyle w:val="FirstParagraph"/>
      </w:pPr>
      <w:r>
        <w:t xml:space="preserve">Beyond technical engineering tasks, this internship significantly enhanced my professional soft skills. Working in a multicultural environment within the international district of</w:t>
      </w:r>
      <w:r>
        <w:t xml:space="preserve"> </w:t>
      </w:r>
      <w:r>
        <w:rPr>
          <w:bCs/>
          <w:b/>
        </w:rPr>
        <w:t xml:space="preserve">Switzerland Zurich</w:t>
      </w:r>
      <w:r>
        <w:t xml:space="preserve">, I improved my cross-cultural communication abilities. The hierarchy in this setting is flat yet demanding; precision and clarity in reporting are non-negotiable.</w:t>
      </w:r>
    </w:p>
    <w:p>
      <w:pPr>
        <w:pStyle w:val="BodyText"/>
      </w:pPr>
      <w:r>
        <w:t xml:space="preserve">I regularly attended weekly strategy meetings where engineers presented technical findings to executive leadership. Learning to distill complex engineering data into concise, actionable insights was a valuable skill acquired during this period. Additionally, I developed proficiency in specialized software tools used for asset management and real-time production monitoring, which are critical for any modern</w:t>
      </w:r>
      <w:r>
        <w:t xml:space="preserve"> </w:t>
      </w:r>
      <w:r>
        <w:rPr>
          <w:bCs/>
          <w:b/>
        </w:rPr>
        <w:t xml:space="preserve">Petroleum Engineer</w:t>
      </w:r>
      <w:r>
        <w:t xml:space="preserve"> </w:t>
      </w:r>
      <w:r>
        <w:t xml:space="preserve">aiming to work in global energy markets.</w:t>
      </w:r>
    </w:p>
    <w:bookmarkEnd w:id="28"/>
    <w:bookmarkStart w:id="29" w:name="conclusion"/>
    <w:p>
      <w:pPr>
        <w:pStyle w:val="Heading2"/>
      </w:pPr>
      <w:r>
        <w:t xml:space="preserve">6. Conclusion</w:t>
      </w:r>
    </w:p>
    <w:p>
      <w:pPr>
        <w:pStyle w:val="FirstParagraph"/>
      </w:pPr>
      <w:r>
        <w:t xml:space="preserve">In conclusion, this internship has provided me with a profound understanding of the contemporary challenges and opportunities facing the petroleum industry. The experience in</w:t>
      </w:r>
      <w:r>
        <w:t xml:space="preserve"> </w:t>
      </w:r>
      <w:r>
        <w:rPr>
          <w:bCs/>
          <w:b/>
        </w:rPr>
        <w:t xml:space="preserve">Switzerland Zurich</w:t>
      </w:r>
    </w:p>
    <w:p>
      <w:pPr>
        <w:pStyle w:val="BodyText"/>
      </w:pPr>
      <w:r>
        <w:t xml:space="preserve">has demonstrated that engineering is not merely a technical discipline but a strategic one. The insights gained regarding global asset management, regulatory compliance, and sustainable energy transitions have been invaluable.</w:t>
      </w:r>
    </w:p>
    <w:p>
      <w:pPr>
        <w:pStyle w:val="BodyText"/>
      </w:pPr>
      <w:r>
        <w:t xml:space="preserve">The role of the</w:t>
      </w:r>
      <w:r>
        <w:t xml:space="preserve"> </w:t>
      </w:r>
      <w:r>
        <w:rPr>
          <w:bCs/>
          <w:b/>
        </w:rPr>
        <w:t xml:space="preserve">Petroleum Engineer</w:t>
      </w:r>
    </w:p>
    <w:p>
      <w:pPr>
        <w:pStyle w:val="BodyText"/>
      </w:pPr>
      <w:r>
        <w:t xml:space="preserve">is evolving rapidly. It now requires a holistic approach that balances extraction efficiency with environmental responsibility and financial prudence. My time in Zurich has equipped me with the technical toolkit and the strategic mindset necessary to navigate this complex landscape.</w:t>
      </w:r>
    </w:p>
    <w:p>
      <w:pPr>
        <w:pStyle w:val="BodyText"/>
      </w:pPr>
      <w:r>
        <w:t xml:space="preserve">This</w:t>
      </w:r>
      <w:r>
        <w:t xml:space="preserve"> </w:t>
      </w:r>
      <w:r>
        <w:rPr>
          <w:bCs/>
          <w:b/>
        </w:rPr>
        <w:t xml:space="preserve">Internship Report</w:t>
      </w:r>
      <w:r>
        <w:t xml:space="preserve"> </w:t>
      </w:r>
      <w:r>
        <w:t xml:space="preserve">serves as a testament to my growth during this period. I am confident that the knowledge acquired from observing industry practices in</w:t>
      </w:r>
      <w:r>
        <w:t xml:space="preserve"> </w:t>
      </w:r>
      <w:r>
        <w:rPr>
          <w:bCs/>
          <w:b/>
        </w:rPr>
        <w:t xml:space="preserve">Switzerland Zurich</w:t>
      </w:r>
    </w:p>
    <w:p>
      <w:pPr>
        <w:pStyle w:val="BodyText"/>
      </w:pPr>
      <w:r>
        <w:t xml:space="preserve">will serve as a strong foundation for my future career. Whether in upstream operations, energy trading, or sustainable technology development, the principles of rigorous engineering analysis and ethical responsibility learned here will remain central to my professional identity.</w:t>
      </w:r>
    </w:p>
    <w:bookmarkEnd w:id="29"/>
    <w:bookmarkStart w:id="30" w:name="acknowledgments"/>
    <w:p>
      <w:pPr>
        <w:pStyle w:val="Heading2"/>
      </w:pPr>
      <w:r>
        <w:t xml:space="preserve">7. Acknowledgments</w:t>
      </w:r>
    </w:p>
    <w:p>
      <w:pPr>
        <w:pStyle w:val="FirstParagraph"/>
      </w:pPr>
      <w:r>
        <w:t xml:space="preserve">I would like to extend my sincere gratitude to the management team and staff at [Company Name] in Zurich for providing this opportunity. Special thanks go to my supervisor, [Supervisor Name], for their mentorship and guidance throughout the duration of this internship. I also acknowledge the faculty of [University Name] for preparing me with the foundational knowledge necessary to contribute effectively during this experience.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Switzerland Zurich</dc:title>
  <dc:creator/>
  <dc:language>en</dc:language>
  <cp:keywords/>
  <dcterms:created xsi:type="dcterms:W3CDTF">2026-07-29T07:22:26Z</dcterms:created>
  <dcterms:modified xsi:type="dcterms:W3CDTF">2026-07-29T07:22:26Z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