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Community</w:t>
      </w:r>
      <w:r>
        <w:t xml:space="preserve"> </w:t>
      </w:r>
      <w:r>
        <w:t xml:space="preserve">Pharmacy</w:t>
      </w:r>
      <w:r>
        <w:t xml:space="preserve"> </w:t>
      </w:r>
      <w:r>
        <w:t xml:space="preserve">Practice</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Pharmacy / Pharmacist Training</w:t>
      </w:r>
      <w:r>
        <w:br/>
      </w:r>
      <w:r>
        <w:rPr>
          <w:bCs/>
          <w:b/>
        </w:rPr>
        <w:t xml:space="preserve">Institution:</w:t>
      </w:r>
    </w:p>
    <w:p>
      <w:pPr>
        <w:pStyle w:val="BodyText"/>
      </w:pPr>
      <w:r>
        <w:t xml:space="preserve">Location of Internship: Ethiopia, Addis Ababa</w:t>
      </w:r>
      <w:r>
        <w:br/>
      </w:r>
    </w:p>
    <w:p>
      <w:pPr>
        <w:pStyle w:val="BodyText"/>
      </w:pPr>
      <w:r>
        <w:br/>
      </w:r>
    </w:p>
    <w:bookmarkEnd w:id="20"/>
    <w:bookmarkStart w:id="29" w:name="internship-report-1"/>
    <w:p>
      <w:pPr>
        <w:pStyle w:val="Heading1"/>
      </w:pPr>
      <w:r>
        <w:rPr>
          <w:bCs/>
          <w:b/>
        </w:rPr>
        <w:t xml:space="preserve">Internship Report</w:t>
      </w:r>
    </w:p>
    <w:bookmarkStart w:id="21" w:name="executive-summary"/>
    <w:p>
      <w:pPr>
        <w:pStyle w:val="Heading2"/>
      </w:pPr>
      <w:r>
        <w:t xml:space="preserve">1. Executive Summary</w:t>
      </w:r>
    </w:p>
    <w:p>
      <w:pPr>
        <w:pStyle w:val="FirstParagraph"/>
      </w:pPr>
      <w:r>
        <w:t xml:space="preserve">This report details the practical experiences, observations, and professional development gained during my internship as a Pharmacist trainee in Ethiopia Addis Ababa. The primary objective of this internship was to bridge the gap between theoretical pharmaceutical knowledge acquired in academic settings and real-world clinical applications within the Ethiopian healthcare system. Conducted over a period of twelve weeks at [Name of Pharmacy/Clinic], located centrally in Addis Ababa, this experience provided profound insights into community pharmacy management, drug dispensing protocols, patient counseling techniques, and the unique challenges faced by pharmaceutical practitioners in one of Africa's most populous nations. The internship was instrumental in shaping my professional identity as a future Pharmacist committed to improving healthcare accessibility and quality.</w:t>
      </w:r>
    </w:p>
    <w:bookmarkEnd w:id="21"/>
    <w:bookmarkStart w:id="22" w:name="introduction"/>
    <w:p>
      <w:pPr>
        <w:pStyle w:val="Heading2"/>
      </w:pPr>
      <w:r>
        <w:t xml:space="preserve">2. Introduction</w:t>
      </w:r>
    </w:p>
    <w:p>
      <w:pPr>
        <w:pStyle w:val="FirstParagraph"/>
      </w:pPr>
      <w:r>
        <w:t xml:space="preserve">The role of the Pharmacist extends far beyond the simple act of dispensing medication; it encompasses clinical assessment, health education, and public health advocacy. In Ethiopia Addis Ababa, where urbanization is rapid and lifestyle diseases are on the rise, the demand for competent pharmaceutical professionals has never been higher. This internship was designed to immerse me in this dynamic environment. Addis Ababa serves as a critical hub for healthcare in East Africa, presenting a complex mix of modern medical facilities and traditional healing practices.</w:t>
      </w:r>
    </w:p>
    <w:p>
      <w:pPr>
        <w:pStyle w:val="BodyText"/>
      </w:pPr>
      <w:r>
        <w:t xml:space="preserve">The specific context of Ethiopia Addis Ababa requires pharmacists to navigate a regulatory landscape that is evolving rapidly under the guidance of the Ethiopian Food and Drug Authority (EFDA). My internship aimed to familiarize me with these regulations, ensuring that I could practice as a qualified Pharmacist who adheres strictly to national standards while addressing the local health needs of the Addis Ababa population.</w:t>
      </w:r>
    </w:p>
    <w:bookmarkEnd w:id="22"/>
    <w:bookmarkStart w:id="23" w:name="objectives-of-the-internship"/>
    <w:p>
      <w:pPr>
        <w:pStyle w:val="Heading2"/>
      </w:pPr>
      <w:r>
        <w:t xml:space="preserve">3. Objectives of the Internship</w:t>
      </w:r>
    </w:p>
    <w:p>
      <w:pPr>
        <w:numPr>
          <w:ilvl w:val="0"/>
          <w:numId w:val="1001"/>
        </w:numPr>
        <w:pStyle w:val="Compact"/>
      </w:pPr>
      <w:r>
        <w:t xml:space="preserve">To gain hands-on experience in medication dispensing and inventory management specific to the Ethiopian market.</w:t>
      </w:r>
    </w:p>
    <w:p>
      <w:pPr>
        <w:numPr>
          <w:ilvl w:val="0"/>
          <w:numId w:val="1001"/>
        </w:numPr>
        <w:pStyle w:val="Compact"/>
      </w:pPr>
      <w:r>
        <w:t xml:space="preserve">To understand the common health challenges prevalent in Addis Ababa, such as malaria, respiratory infections, and non-communicable diseases like hypertension and diabetes.</w:t>
      </w:r>
    </w:p>
    <w:p>
      <w:pPr>
        <w:numPr>
          <w:ilvl w:val="0"/>
          <w:numId w:val="1001"/>
        </w:numPr>
        <w:pStyle w:val="Compact"/>
      </w:pPr>
      <w:r>
        <w:t xml:space="preserve">To develop effective communication skills for patient counseling in Amharic and English.</w:t>
      </w:r>
    </w:p>
    <w:p>
      <w:pPr>
        <w:numPr>
          <w:ilvl w:val="0"/>
          <w:numId w:val="1001"/>
        </w:numPr>
        <w:pStyle w:val="Compact"/>
      </w:pPr>
      <w:r>
        <w:t xml:space="preserve">To observe the role of a Pharmacist in multidisciplinary healthcare teams within the Ethiopian public health sector.</w:t>
      </w:r>
    </w:p>
    <w:p>
      <w:pPr>
        <w:numPr>
          <w:ilvl w:val="0"/>
          <w:numId w:val="1001"/>
        </w:numPr>
        <w:pStyle w:val="Compact"/>
      </w:pPr>
      <w:r>
        <w:t xml:space="preserve">To learn about supply chain logistics, specifically regarding drug availability and cold chain maintenance for vaccines in Ethiopia Addis Ababa.</w:t>
      </w:r>
    </w:p>
    <w:bookmarkEnd w:id="23"/>
    <w:bookmarkStart w:id="24" w:name="activities-and-responsibilities"/>
    <w:p>
      <w:pPr>
        <w:pStyle w:val="Heading2"/>
      </w:pPr>
      <w:r>
        <w:t xml:space="preserve">4. Activities and Responsibilities</w:t>
      </w:r>
    </w:p>
    <w:p>
      <w:pPr>
        <w:pStyle w:val="FirstParagraph"/>
      </w:pPr>
      <w:r>
        <w:rPr>
          <w:bCs/>
          <w:b/>
        </w:rPr>
        <w:t xml:space="preserve">A. Medication Dispensing and Verification</w:t>
      </w:r>
      <w:r>
        <w:br/>
      </w:r>
      <w:r>
        <w:t xml:space="preserve">Under the supervision of senior pharmacists, I was responsible for receiving prescriptions, checking for drug interactions, allergies, and dosage appropriateness. In Addis Ababa, it is common to encounter patients with multiple comorbidities requiring polypharmacy. I learned to meticulously verify electronic and handwritten prescriptions to prevent errors.</w:t>
      </w:r>
    </w:p>
    <w:p>
      <w:pPr>
        <w:pStyle w:val="BodyText"/>
      </w:pPr>
      <w:r>
        <w:rPr>
          <w:bCs/>
          <w:b/>
        </w:rPr>
        <w:t xml:space="preserve">B</w:t>
      </w:r>
    </w:p>
    <w:p>
      <w:pPr>
        <w:pStyle w:val="BodyText"/>
      </w:pPr>
      <w:r>
        <w:rPr>
          <w:bCs/>
          <w:b/>
        </w:rPr>
        <w:t xml:space="preserve">C. Patient Counseling and Education</w:t>
      </w:r>
      <w:r>
        <w:br/>
      </w:r>
      <w:r>
        <w:t xml:space="preserve">A significant portion of my time was dedicated to patient counseling. Many patients in Addis Ababa have low health literacy regarding their chronic conditions. I worked on explaining how to use inhalers for asthma patients, the importance of adherence in tuberculosis treatment, and lifestyle modifications for diabetic patients. This required adapting medical jargon into simple Amharic explanations.</w:t>
      </w:r>
    </w:p>
    <w:p>
      <w:pPr>
        <w:pStyle w:val="BodyText"/>
      </w:pPr>
      <w:r>
        <w:rPr>
          <w:bCs/>
          <w:b/>
        </w:rPr>
        <w:t xml:space="preserve">D. Inventory Control and Procurement</w:t>
      </w:r>
      <w:r>
        <w:br/>
      </w:r>
      <w:r>
        <w:t xml:space="preserve">Managing stock is crucial due to frequent supply chain disruptions that can occur in the region. I assisted in monitoring expiration dates, organizing stock based on the First-Expired-First-Out (FEFO) principle, and reporting shortages to suppliers. Understanding which essential medicines are consistently available in Ethiopia Addis Ababa versus those subject to fluctuating stocks was a valuable learning curve.</w:t>
      </w:r>
    </w:p>
    <w:bookmarkEnd w:id="24"/>
    <w:bookmarkStart w:id="25" w:name="challenges-observed"/>
    <w:p>
      <w:pPr>
        <w:pStyle w:val="Heading2"/>
      </w:pPr>
      <w:r>
        <w:t xml:space="preserve">5. Challenges Observed</w:t>
      </w:r>
    </w:p>
    <w:p>
      <w:pPr>
        <w:pStyle w:val="FirstParagraph"/>
      </w:pPr>
      <w:r>
        <w:t xml:space="preserve">The internship highlighted several challenges within the pharmaceutical landscape of Ethiopia Addis Ababa. One major issue is the intermittent availability of specialized generic drugs, forcing pharmacists to constantly suggest therapeutic alternatives. Additionally, there is a high prevalence of self-medication and the misuse of antibiotics among the urban population in Addis Ababa. This behavior contributes to antimicrobial resistance, a growing public health threat.</w:t>
      </w:r>
    </w:p>
    <w:p>
      <w:pPr>
        <w:pStyle w:val="BodyText"/>
      </w:pPr>
      <w:r>
        <w:t xml:space="preserve">Furthermore, infrastructure challenges such as intermittent power supply can threaten the cold chain required for certain biologics and vaccines. As a future Pharmacist, I observed how these logistical hurdles require adaptive problem-solving and strong relationships with local suppliers.</w:t>
      </w:r>
    </w:p>
    <w:bookmarkEnd w:id="25"/>
    <w:bookmarkStart w:id="26" w:name="skills-acquired"/>
    <w:p>
      <w:pPr>
        <w:pStyle w:val="Heading2"/>
      </w:pPr>
      <w:r>
        <w:t xml:space="preserve">6. Skills Acquired</w:t>
      </w:r>
    </w:p>
    <w:p>
      <w:pPr>
        <w:pStyle w:val="FirstParagraph"/>
      </w:pPr>
      <w:r>
        <w:t xml:space="preserve">This internship significantly enhanced my clinical reasoning abilities. I learned to interpret laboratory results in the context of medication therapy management. Communication skills improved substantially, particularly in navigating cultural nuances when speaking with elderly patients or young mothers in Addis Ababa.</w:t>
      </w:r>
    </w:p>
    <w:p>
      <w:pPr>
        <w:pStyle w:val="BodyText"/>
      </w:pPr>
      <w:r>
        <w:t xml:space="preserve">I also developed technical proficiency with pharmacy management software used locally, which tracks patient history and drug interactions specific to the Ethiopian formulary. Understanding the legal framework governing pharmaceutical practice in Ethiopia was another critical acquisition, ensuring that I understand my responsibilities as a licensed professional.</w:t>
      </w:r>
    </w:p>
    <w:bookmarkEnd w:id="26"/>
    <w:bookmarkStart w:id="27" w:name="conclusion"/>
    <w:p>
      <w:pPr>
        <w:pStyle w:val="Heading2"/>
      </w:pPr>
      <w:r>
        <w:t xml:space="preserve">7. Conclusion</w:t>
      </w:r>
    </w:p>
    <w:p>
      <w:pPr>
        <w:pStyle w:val="FirstParagraph"/>
      </w:pPr>
      <w:r>
        <w:t xml:space="preserve">In conclusion, this internship has been an transformative experience that has solidified my passion for the profession of Pharmacist. The unique environment of Ethiopia Addis Ababa provided a robust platform for practical learning. I have gained not only technical skills in drug dispensing and inventory management but also a deep appreciation for the social determinants of health that affect patients in this region.</w:t>
      </w:r>
    </w:p>
    <w:p>
      <w:pPr>
        <w:pStyle w:val="BodyText"/>
      </w:pPr>
      <w:r>
        <w:t xml:space="preserve">The experience has prepared me to contribute effectively to the healthcare sector in Ethiopia Addis Ababa. I am now better equipped to handle the complexities of modern pharmacy practice, from managing chronic diseases in an urban setting to navigating regulatory requirements. This internship report serves as a testament to my growth and readiness to serve the community as a dedicated Pharmacist.</w:t>
      </w:r>
    </w:p>
    <w:bookmarkEnd w:id="27"/>
    <w:bookmarkStart w:id="28" w:name="acknowledgments"/>
    <w:p>
      <w:pPr>
        <w:pStyle w:val="Heading2"/>
      </w:pPr>
      <w:r>
        <w:t xml:space="preserve">8. Acknowledgments</w:t>
      </w:r>
    </w:p>
    <w:p>
      <w:pPr>
        <w:pStyle w:val="FirstParagraph"/>
      </w:pPr>
      <w:r>
        <w:t xml:space="preserve">I would like to extend my deepest gratitude to the management of [Name of Pharmacy] for providing this opportunity. Special thanks go to my supervisor, [Supervisor Name], whose mentorship was invaluable. I also acknowledge the staff at the Ethiopian Food and Drug Authority for their informative sessions on regulatory compliance.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Community Pharmacy Practice in Ethiopia, Addis Ababa</dc:title>
  <dc:creator/>
  <cp:keywords/>
  <dcterms:created xsi:type="dcterms:W3CDTF">2026-07-29T05:51:31Z</dcterms:created>
  <dcterms:modified xsi:type="dcterms:W3CDTF">2026-07-29T05:51:31Z</dcterms:modified>
</cp:coreProperties>
</file>

<file path=docProps/custom.xml><?xml version="1.0" encoding="utf-8"?>
<Properties xmlns="http://schemas.openxmlformats.org/officeDocument/2006/custom-properties" xmlns:vt="http://schemas.openxmlformats.org/officeDocument/2006/docPropsVTypes"/>
</file>