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Chile</w:t>
      </w:r>
      <w:r>
        <w:t xml:space="preserve"> </w:t>
      </w:r>
      <w:r>
        <w:t xml:space="preserve">Santiago</w:t>
      </w:r>
    </w:p>
    <w:bookmarkStart w:id="20" w:name="X33eeeed6cc24b389256acf699b4efb84e5dc474"/>
    <w:p>
      <w:pPr>
        <w:pStyle w:val="Heading1"/>
      </w:pPr>
      <w:r>
        <w:t xml:space="preserve">Internship Report: Professional Photography Practicum</w:t>
      </w:r>
    </w:p>
    <w:p>
      <w:pPr>
        <w:pStyle w:val="FirstParagraph"/>
      </w:pPr>
      <w:r>
        <w:t xml:space="preserve">Institution: University of Arts and Media</w:t>
      </w:r>
      <w:r>
        <w:br/>
      </w:r>
      <w:r>
        <w:t xml:space="preserve">Location Chile Santiago</w:t>
      </w:r>
      <w:r>
        <w:br/>
      </w:r>
      <w:r>
        <w:t xml:space="preserve">Duration: January 2023 – June 2023</w:t>
      </w:r>
    </w:p>
    <w:bookmarkEnd w:id="20"/>
    <w:bookmarkStart w:id="26" w:name="Xa4e24c53f45eb0f365c7b964f98fb00d4bd7fbd"/>
    <w:p>
      <w:pPr>
        <w:pStyle w:val="Heading1"/>
      </w:pPr>
      <w:r>
        <w:t xml:space="preserve">Introduction and Objective Setting in a New Landscape</w:t>
      </w:r>
    </w:p>
    <w:p>
      <w:pPr>
        <w:pStyle w:val="FirstParagraph"/>
      </w:pPr>
      <w:r>
        <w:t xml:space="preserve">The pursuit of excellence in the field of photography requires not only technical proficiency but also an innate ability to adapt to diverse environments and cultural contexts. This Internship Report details my six-month practical training experience as a Photographer within the vibrant urban landscape of Chile Santiago. The primary objective of this internship was to bridge the gap between academic theory and professional application, specifically focusing on commercial, editorial, and documentary photography styles that are prevalent in Latin America’s capital city.</w:t>
      </w:r>
      <w:r>
        <w:t xml:space="preserve"> </w:t>
      </w:r>
      <w:r>
        <w:t xml:space="preserve">Chile Santiago offers a unique visual tapestry characterized by its dramatic backdrop of the Andes mountains juxtaposed with modern skyscrapers and historic colonial architecture. This contrast provided an unparalleled laboratory for developing a versatile photographic eye. During this period, I worked under the mentorship of established professionals at "Andina Visuals," a premier agency based in Santiago that caters to both local media outlets and international clients. The core goals included mastering high-end retouching techniques, understanding the nuances of lighting in varying altitudes, and developing a professional workflow suitable for fast-paced editorial deadlines.</w:t>
      </w:r>
    </w:p>
    <w:bookmarkStart w:id="21" w:name="Xeeafdf2e296df1add394a54ed0210d2d64d2853"/>
    <w:p>
      <w:pPr>
        <w:pStyle w:val="Heading2"/>
      </w:pPr>
      <w:r>
        <w:t xml:space="preserve">Technical Adaptation to High Altitude Environments</w:t>
      </w:r>
    </w:p>
    <w:p>
      <w:pPr>
        <w:pStyle w:val="FirstParagraph"/>
      </w:pPr>
      <w:r>
        <w:t xml:space="preserve">One of the most significant challenges encountered during this Internship Report was adapting equipment and technique to the specific environmental conditions of Chile Santiago. Sitting at an altitude of approximately 520 meters above sea level, the city experiences intense solar radiation and distinct atmospheric clarity compared to coastal regions. As a Photographer, understanding how light behaves in this high-altitude environment was crucial. The sunlight in Santiago is notably sharper and creates higher contrast shadows than I had experienced during my academic studies in Europe.</w:t>
      </w:r>
      <w:r>
        <w:t xml:space="preserve"> </w:t>
      </w:r>
      <w:r>
        <w:t xml:space="preserve">I dedicated the first month of my training to mastering natural lighting scenarios under these conditions. This involved learning when to use reflectors to fill deep shadows caused by the harsh midday sun, particularly when shooting outdoor commercial campaigns featuring models against urban backdrops. Furthermore, I learned that camera sensors perform differently in drier climates; dust management became a critical part of my daily routine as a Photographer in Chile Santiago. I developed strict protocols for changing lenses and cleaning sensor units to prevent dust spots from ruining high-resolution commercial images required by clients such as local fashion brands and tourism boards.</w:t>
      </w:r>
    </w:p>
    <w:bookmarkEnd w:id="21"/>
    <w:bookmarkStart w:id="22" w:name="X7c38ed1c2a90243d9d49c5d9e2c7c47f7d9d134"/>
    <w:p>
      <w:pPr>
        <w:pStyle w:val="Heading2"/>
      </w:pPr>
      <w:r>
        <w:t xml:space="preserve">Exploring Urban Narratives and Editorial Work</w:t>
      </w:r>
    </w:p>
    <w:p>
      <w:pPr>
        <w:pStyle w:val="FirstParagraph"/>
      </w:pPr>
      <w:r>
        <w:t xml:space="preserve">A significant portion of this Internship Report focuses on editorial photography, a genre that demands storytelling ability alongside technical skill. Working with *Santiago Weekly*, a prominent lifestyle publication, I was tasked with covering various urban events, from art galleries in the Bellavista district to corporate summits in Providencia. These assignments required me to quickly assess lighting conditions and compose images that conveyed the mood and energy of the subjects without staging them excessively.</w:t>
      </w:r>
      <w:r>
        <w:t xml:space="preserve"> </w:t>
      </w:r>
      <w:r>
        <w:t xml:space="preserve">In this role as a Photographer for Chile Santiago’s media landscape, I learned the importance of networking and building rapport with subjects quickly. Whether interviewing a local chef or documenting a protest in Plaza de la Constitución, my ability to remain invisible yet observant was paramount. The editor-in-chief emphasized that authenticity sells in modern journalism. Consequently, I shifted my approach from rigid compositional rules to more dynamic, candid shooting styles that captured genuine emotion and movement. This adaptability is a hallmark of a professional Photographer operating in the fast-paced news cycle of Chile Santiago.</w:t>
      </w:r>
    </w:p>
    <w:bookmarkEnd w:id="22"/>
    <w:bookmarkStart w:id="23" w:name="commercial-projects-and-client-relations"/>
    <w:p>
      <w:pPr>
        <w:pStyle w:val="Heading2"/>
      </w:pPr>
      <w:r>
        <w:t xml:space="preserve">Commercial Projects and Client Relations</w:t>
      </w:r>
    </w:p>
    <w:p>
      <w:pPr>
        <w:pStyle w:val="FirstParagraph"/>
      </w:pPr>
      <w:r>
        <w:t xml:space="preserve">Beyond editorial work, the internship included substantial involvement in commercial photography projects for real estate agencies and tourism operators showcasing Chile Santiago as a travel destination. Real estate photography requires specific technical skills, including high dynamic range (HDR) imaging to capture both interior details and exterior views through windows simultaneously. I was trained in bracketing exposures and blending images in post-production to create seamless, inviting images for luxury apartments overlooking the Andes.</w:t>
      </w:r>
      <w:r>
        <w:t xml:space="preserve"> </w:t>
      </w:r>
      <w:r>
        <w:t xml:space="preserve">As a Photographer dealing with real estate clients in Chile Santiago, I also had to understand the economic drivers of the local housing market. This contextual knowledge influenced my shooting choices; for instance, emphasizing communal spaces and views that aligned with what buyers valued most during that period. Additionally, working on tourism campaigns required a romanticized yet accurate representation of the city’s cultural heritage. I collaborated closely with copywriters and graphic designers to ensure that my images as a Photographer supported the broader marketing narrative promoted by tourism boards in Chile Santiago.</w:t>
      </w:r>
    </w:p>
    <w:bookmarkEnd w:id="23"/>
    <w:bookmarkStart w:id="24" w:name="post-production-and-digital-workflow"/>
    <w:p>
      <w:pPr>
        <w:pStyle w:val="Heading2"/>
      </w:pPr>
      <w:r>
        <w:t xml:space="preserve">Post-Production and Digital Workflow</w:t>
      </w:r>
    </w:p>
    <w:p>
      <w:pPr>
        <w:pStyle w:val="FirstParagraph"/>
      </w:pPr>
      <w:r>
        <w:t xml:space="preserve">The post-production phase is where many raw images find their final form, and this Internship Report highlights the rigorous editing standards required in professional photography. Using Adobe Lightroom Classic and Photoshop CC, I learned to develop a consistent color grading style that resonates with contemporary aesthetics. In Chile Santiago, there is a strong preference for warm tones that highlight the golden hour light characteristic of the region’s sunsets.</w:t>
      </w:r>
      <w:r>
        <w:t xml:space="preserve"> </w:t>
      </w:r>
      <w:r>
        <w:t xml:space="preserve">I established a streamlined workflow for handling large volumes of images efficiently. This included creating custom presets in Lightroom to speed up the initial culling and color correction process. As a Photographer in Chile Santiago, meeting tight deadlines is common, so efficiency in editing is as important as creativity in capturing the shot. I also gained experience with advanced retouching techniques for beauty and fashion photography, including frequency separation and dodging and burning to enhance skin textures while maintaining natural appearances.</w:t>
      </w:r>
    </w:p>
    <w:bookmarkEnd w:id="24"/>
    <w:bookmarkStart w:id="25" w:name="conclusion"/>
    <w:p>
      <w:pPr>
        <w:pStyle w:val="Heading2"/>
      </w:pPr>
      <w:r>
        <w:t xml:space="preserve">Conclusion</w:t>
      </w:r>
    </w:p>
    <w:p>
      <w:pPr>
        <w:pStyle w:val="FirstParagraph"/>
      </w:pPr>
      <w:r>
        <w:t xml:space="preserve">In conclusion, this internship served as a transformative period in my development as a professional Photographer. The unique environmental, cultural, and commercial dynamics of Chile Santiago provided rich learning opportunities that cannot be replicated in a classroom setting. I have gained technical expertise in handling high-contrast lighting, developed skills in documentary storytelling and commercial advertising photography, and improved my professional communication abilities with clients across various sectors.</w:t>
      </w:r>
      <w:r>
        <w:t xml:space="preserve"> </w:t>
      </w:r>
      <w:r>
        <w:t xml:space="preserve">The experience underscores the importance of adaptability for any Photographer working in diverse international locations. Chile Santiago proved to be an ideal setting for refining these skills due to its blend of natural beauty and urban complexity. Moving forward, I intend to continue building upon this foundation, focusing on sustainable photography practices and deeper engagement with the local artistic community in Chile Santiago. This Internship Report stands as a testament to the growth achieved during these six months and marks the beginning of a sustained career dedicated to visual storytelling within this dynamic region.</w:t>
      </w:r>
      <w:r>
        <w:br/>
      </w:r>
      <w:r>
        <w:br/>
      </w:r>
    </w:p>
    <w:p>
      <w:pPr>
        <w:pStyle w:val="BodyText"/>
      </w:pPr>
      <w:r>
        <w:rPr>
          <w:bCs/>
          <w:b/>
        </w:rPr>
        <w:t xml:space="preserve">Intern Signature</w:t>
      </w:r>
      <w:r>
        <w:br/>
      </w:r>
      <w:r>
        <w:br/>
      </w:r>
      <w:r>
        <w:t xml:space="preserve">__________________________</w:t>
      </w:r>
      <w:r>
        <w:br/>
      </w:r>
      <w:r>
        <w:t xml:space="preserve">Date: _______________</w:t>
      </w:r>
    </w:p>
    <w:p>
      <w:pPr>
        <w:pStyle w:val="BodyText"/>
      </w:pPr>
      <w:r>
        <w:rPr>
          <w:bCs/>
          <w:b/>
        </w:rPr>
        <w:t xml:space="preserve">Mentor/Employer Signature</w:t>
      </w:r>
      <w:r>
        <w:br/>
      </w:r>
      <w:r>
        <w:br/>
      </w:r>
      <w:r>
        <w:t xml:space="preserve">__________________________</w:t>
      </w:r>
      <w:r>
        <w:br/>
      </w:r>
      <w:r>
        <w:t xml:space="preserve">Date: _______________</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Chile Santiago</dc:title>
  <dc:creator/>
  <dc:language>en</dc:language>
  <cp:keywords/>
  <dcterms:created xsi:type="dcterms:W3CDTF">2026-07-29T09:59:12Z</dcterms:created>
  <dcterms:modified xsi:type="dcterms:W3CDTF">2026-07-29T09:59:12Z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